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C8F98" w14:textId="47B46569" w:rsidR="001C3BF8" w:rsidRDefault="001C3BF8">
      <w:r>
        <w:t xml:space="preserve">For </w:t>
      </w:r>
      <w:r w:rsidR="00790ACB">
        <w:t xml:space="preserve">the first part of </w:t>
      </w:r>
      <w:r>
        <w:t xml:space="preserve">this lab, you will be using the Wave Interference simulation created by the </w:t>
      </w:r>
      <w:proofErr w:type="spellStart"/>
      <w:r>
        <w:t>Phet</w:t>
      </w:r>
      <w:proofErr w:type="spellEnd"/>
      <w:r>
        <w:t xml:space="preserve"> organization, which can be found here: </w:t>
      </w:r>
    </w:p>
    <w:p w14:paraId="685BA8E1" w14:textId="7F78183E" w:rsidR="001C3BF8" w:rsidRDefault="00020F85">
      <w:hyperlink r:id="rId7" w:history="1">
        <w:r w:rsidR="001C3BF8" w:rsidRPr="00D82B67">
          <w:rPr>
            <w:rStyle w:val="Hyperlink"/>
          </w:rPr>
          <w:t>https://phet.colorado.edu/sims/html/wave-interference/latest/wave-interference_en.html</w:t>
        </w:r>
      </w:hyperlink>
      <w:r w:rsidR="001C3BF8">
        <w:t xml:space="preserve"> </w:t>
      </w:r>
    </w:p>
    <w:p w14:paraId="3D46F7A3" w14:textId="6774352E" w:rsidR="001C3BF8" w:rsidRDefault="001C3BF8">
      <w:r>
        <w:t>Once you open the simulation, you will see the following screen</w:t>
      </w:r>
    </w:p>
    <w:p w14:paraId="70291A26" w14:textId="384C07FD" w:rsidR="001C3BF8" w:rsidRDefault="001C3BF8" w:rsidP="001C3BF8">
      <w:pPr>
        <w:jc w:val="center"/>
      </w:pPr>
      <w:r>
        <w:rPr>
          <w:noProof/>
        </w:rPr>
        <w:drawing>
          <wp:inline distT="0" distB="0" distL="0" distR="0" wp14:anchorId="36248142" wp14:editId="3378F0DC">
            <wp:extent cx="4711959" cy="24269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8911" cy="2435692"/>
                    </a:xfrm>
                    <a:prstGeom prst="rect">
                      <a:avLst/>
                    </a:prstGeom>
                  </pic:spPr>
                </pic:pic>
              </a:graphicData>
            </a:graphic>
          </wp:inline>
        </w:drawing>
      </w:r>
    </w:p>
    <w:p w14:paraId="57DB36C5" w14:textId="5FD61FEF" w:rsidR="001C3BF8" w:rsidRDefault="001C3BF8" w:rsidP="001C3BF8">
      <w:r>
        <w:t xml:space="preserve">We will be using the “slits” part of this simulation, in order to examine single slit and double slit diffraction. </w:t>
      </w:r>
    </w:p>
    <w:p w14:paraId="3493F8C1" w14:textId="796205DA" w:rsidR="001C3BF8" w:rsidRDefault="001C3BF8" w:rsidP="001C3BF8">
      <w:r>
        <w:t>Once you choose this option, your screen will show you the following choices:</w:t>
      </w:r>
    </w:p>
    <w:p w14:paraId="155D8508" w14:textId="34816BE8" w:rsidR="00790ACB" w:rsidRPr="00790ACB" w:rsidRDefault="001C3BF8" w:rsidP="001C3BF8">
      <w:r>
        <w:rPr>
          <w:noProof/>
        </w:rPr>
        <mc:AlternateContent>
          <mc:Choice Requires="wps">
            <w:drawing>
              <wp:anchor distT="0" distB="0" distL="114300" distR="114300" simplePos="0" relativeHeight="251660288" behindDoc="0" locked="0" layoutInCell="1" allowOverlap="1" wp14:anchorId="5770D7CD" wp14:editId="56913C31">
                <wp:simplePos x="0" y="0"/>
                <wp:positionH relativeFrom="column">
                  <wp:posOffset>4721290</wp:posOffset>
                </wp:positionH>
                <wp:positionV relativeFrom="paragraph">
                  <wp:posOffset>1195964</wp:posOffset>
                </wp:positionV>
                <wp:extent cx="307910" cy="74645"/>
                <wp:effectExtent l="0" t="38100" r="10160" b="14605"/>
                <wp:wrapNone/>
                <wp:docPr id="4" name="Straight Arrow Connector 4"/>
                <wp:cNvGraphicFramePr/>
                <a:graphic xmlns:a="http://schemas.openxmlformats.org/drawingml/2006/main">
                  <a:graphicData uri="http://schemas.microsoft.com/office/word/2010/wordprocessingShape">
                    <wps:wsp>
                      <wps:cNvCnPr/>
                      <wps:spPr>
                        <a:xfrm flipH="1" flipV="1">
                          <a:off x="0" y="0"/>
                          <a:ext cx="307910" cy="746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FD1AE6" id="_x0000_t32" coordsize="21600,21600" o:spt="32" o:oned="t" path="m,l21600,21600e" filled="f">
                <v:path arrowok="t" fillok="f" o:connecttype="none"/>
                <o:lock v:ext="edit" shapetype="t"/>
              </v:shapetype>
              <v:shape id="Straight Arrow Connector 4" o:spid="_x0000_s1026" type="#_x0000_t32" style="position:absolute;margin-left:371.75pt;margin-top:94.15pt;width:24.25pt;height:5.9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9jHw4gEAABcEAAAOAAAAZHJzL2Uyb0RvYy54bWysU02P0zAQvSPxHyzfadKl7ELUdIW6fBwQ&#13;&#10;VCxw9zrjxpK/NDZN8+8ZO2lAgJBAXKyxZ97MvDfj7e3ZGnYCjNq7lq9XNWfgpO+0O7b886fXT55z&#13;&#10;FpNwnTDeQctHiPx29/jRdggNXPnemw6QURIXmyG0vE8pNFUVZQ9WxJUP4MipPFqR6IrHqkMxUHZr&#13;&#10;qqu6vq4Gj11ALyFGer2bnHxX8isFMn1QKkJipuXUWyonlvMhn9VuK5ojitBrObch/qELK7Sjokuq&#13;&#10;O5EE+4r6l1RWS/TRq7SS3lZeKS2hcCA26/onNve9CFC4kDgxLDLF/5dWvj8dkOmu5RvOnLA0ovuE&#13;&#10;Qh/7xF4i+oHtvXMko0e2yWoNITYE2rsDzrcYDpipnxVapowOb2kReLG+ZCv7iCg7F9XHRXU4Jybp&#13;&#10;8Wl982JNs5Hkutlcb57lMtWUL2MDxvQGvGXZaHmc21v6miqI07uYJuAFkMHG5TMJbV65jqUxEMGE&#13;&#10;WrijgblODqkyrYlIsdJoYIJ/BEXyUJtTmbKYsDfIToJWSkgJLq2XTBSdYUobswDrosAfgXN8hkJZ&#13;&#10;2r8BL4hS2bu0gK12Hn9XPZ0vLasp/qLAxDtL8OC7sYy4SEPbV2Yy/5S83j/eC/z7f959AwAA//8D&#13;&#10;AFBLAwQUAAYACAAAACEARF2WZOEAAAAQAQAADwAAAGRycy9kb3ducmV2LnhtbExPS07DMBDdI3EH&#13;&#10;a5DYUactJZ/GqVCgEuygcIBpbJJAPE5jpw09PcMKNiON3j/fTLYTRzP41pGC+SwCYahyuqVawfvb&#13;&#10;9iYB4QOSxs6RUfBtPGyKy4scM+1O9GqOu1ALNiGfoYImhD6T0leNsehnrjfE2IcbLAZ+h1rqAU9s&#13;&#10;bju5iKI7abElTmiwN2Vjqq/daBUcpvLz8Zzi9uklPh+e2zIdy1Wq1PXV9LDmc78GEcwU/hTwu4H7&#13;&#10;Q8HF9m4k7UWnIL5drpjKQJIsQTAjThc8ca+A0+cgi1z+H1L8AAAA//8DAFBLAQItABQABgAIAAAA&#13;&#10;IQC2gziS/gAAAOEBAAATAAAAAAAAAAAAAAAAAAAAAABbQ29udGVudF9UeXBlc10ueG1sUEsBAi0A&#13;&#10;FAAGAAgAAAAhADj9If/WAAAAlAEAAAsAAAAAAAAAAAAAAAAALwEAAF9yZWxzLy5yZWxzUEsBAi0A&#13;&#10;FAAGAAgAAAAhAJn2MfDiAQAAFwQAAA4AAAAAAAAAAAAAAAAALgIAAGRycy9lMm9Eb2MueG1sUEsB&#13;&#10;Ai0AFAAGAAgAAAAhAERdlmThAAAAEAEAAA8AAAAAAAAAAAAAAAAAPAQAAGRycy9kb3ducmV2Lnht&#13;&#10;bFBLBQYAAAAABAAEAPMAAABKBQAAAAA=&#13;&#10;" strokecolor="#4472c4 [3204]"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595D4730" wp14:editId="5051E265">
                <wp:simplePos x="0" y="0"/>
                <wp:positionH relativeFrom="column">
                  <wp:posOffset>4963886</wp:posOffset>
                </wp:positionH>
                <wp:positionV relativeFrom="paragraph">
                  <wp:posOffset>1111989</wp:posOffset>
                </wp:positionV>
                <wp:extent cx="1520890" cy="391885"/>
                <wp:effectExtent l="0" t="0" r="15875" b="14605"/>
                <wp:wrapNone/>
                <wp:docPr id="3" name="Text Box 3"/>
                <wp:cNvGraphicFramePr/>
                <a:graphic xmlns:a="http://schemas.openxmlformats.org/drawingml/2006/main">
                  <a:graphicData uri="http://schemas.microsoft.com/office/word/2010/wordprocessingShape">
                    <wps:wsp>
                      <wps:cNvSpPr txBox="1"/>
                      <wps:spPr>
                        <a:xfrm>
                          <a:off x="0" y="0"/>
                          <a:ext cx="1520890" cy="391885"/>
                        </a:xfrm>
                        <a:prstGeom prst="rect">
                          <a:avLst/>
                        </a:prstGeom>
                        <a:solidFill>
                          <a:schemeClr val="lt1"/>
                        </a:solidFill>
                        <a:ln w="6350">
                          <a:solidFill>
                            <a:prstClr val="black"/>
                          </a:solidFill>
                        </a:ln>
                      </wps:spPr>
                      <wps:txbx>
                        <w:txbxContent>
                          <w:p w14:paraId="4AD65632" w14:textId="0AAC198F" w:rsidR="001C3BF8" w:rsidRDefault="001C3BF8">
                            <w:r>
                              <w:t>Choose light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95D4730" id="_x0000_t202" coordsize="21600,21600" o:spt="202" path="m,l,21600r21600,l21600,xe">
                <v:stroke joinstyle="miter"/>
                <v:path gradientshapeok="t" o:connecttype="rect"/>
              </v:shapetype>
              <v:shape id="Text Box 3" o:spid="_x0000_s1026" type="#_x0000_t202" style="position:absolute;margin-left:390.85pt;margin-top:87.55pt;width:119.75pt;height:30.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jL9TAIAAKEEAAAOAAAAZHJzL2Uyb0RvYy54bWysVE2P2jAQvVfqf7B8LwlfW4gIK8qKqhLa&#13;&#10;XQmqPRvHAauOx7UNCf31HTuBZbc9Vb04Y8/z88ybmczum0qRk7BOgs5pv5dSIjSHQup9Tr9vV58m&#13;&#10;lDjPdMEUaJHTs3D0fv7xw6w2mRjAAVQhLEES7bLa5PTgvcmSxPGDqJjrgREanSXYinnc2n1SWFYj&#13;&#10;e6WSQZreJTXYwljgwjk8fWiddB75y1Jw/1SWTniicoqx+bjauO7CmsxnLNtbZg6Sd2Gwf4iiYlLj&#13;&#10;o1eqB+YZOVr5B1UluQUHpe9xqBIoS8lFzAGz6afvstkcmBExFxTHmatM7v/R8sfTsyWyyOmQEs0q&#13;&#10;LNFWNJ58gYYMgzq1cRmCNgZhvsFjrPLl3OFhSLopbRW+mA5BP+p8vmobyHi4NB6kkym6OPqG0/5k&#13;&#10;Mg40yettY53/KqAiwcipxdpFSdlp7XwLvUDCYw6ULFZSqbgJ/SKWypITw0orH2NE8jcopUmd07vh&#13;&#10;OI3Eb3yB+np/pxj/0YV3g0I+pTHmoEmbe7B8s2s6oXZQnFEnC22fOcNXEnnXzPlnZrGxMH8cFv+E&#13;&#10;S6kAg4HOouQA9tffzgMe641eSmps1Jy6n0dmBSXqm8ZOmPZHo9DZcTMafx7gxt56drcefayWgAr1&#13;&#10;cSwNj2bAe3UxSwvVC87UIryKLqY5vp1TfzGXvh0fnEkuFosIwl42zK/1xvBAHSoS9Nw2L8yarp4e&#13;&#10;O+ERLi3NsndlbbHhpobF0UMpY82DwK2qne44B7FrupkNg3a7j6jXP8v8NwAAAP//AwBQSwMEFAAG&#13;&#10;AAgAAAAhAI51X0fiAAAAEQEAAA8AAABkcnMvZG93bnJldi54bWxMT8tOwzAQvCPxD9YicaNOgmhM&#13;&#10;Gqfi0fbCiYI4u/HWtojtyHbT8Pe4J7iMtJrZebTr2Q5kwhCNdxzKRQEEXe+lcYrD58f2jgGJSTgp&#13;&#10;Bu+Qww9GWHfXV61opD+7d5z2SZFs4mIjOOiUxobS2Gu0Ii78iC5zRx+sSPkMisogztncDrQqiiW1&#13;&#10;wricoMWILxr77/3Jctg8q0fVMxH0hkljpvnr+KZ2nN/ezK+rDE8rIAnn9PcBlw25P3S52MGfnIxk&#13;&#10;4FCzss7STNQPJZCLoqjKCsiBQ3W/ZEC7lv5f0v0CAAD//wMAUEsBAi0AFAAGAAgAAAAhALaDOJL+&#13;&#10;AAAA4QEAABMAAAAAAAAAAAAAAAAAAAAAAFtDb250ZW50X1R5cGVzXS54bWxQSwECLQAUAAYACAAA&#13;&#10;ACEAOP0h/9YAAACUAQAACwAAAAAAAAAAAAAAAAAvAQAAX3JlbHMvLnJlbHNQSwECLQAUAAYACAAA&#13;&#10;ACEAVq4y/UwCAAChBAAADgAAAAAAAAAAAAAAAAAuAgAAZHJzL2Uyb0RvYy54bWxQSwECLQAUAAYA&#13;&#10;CAAAACEAjnVfR+IAAAARAQAADwAAAAAAAAAAAAAAAACmBAAAZHJzL2Rvd25yZXYueG1sUEsFBgAA&#13;&#10;AAAEAAQA8wAAALUFAAAAAA==&#13;&#10;" fillcolor="white [3201]" strokeweight=".5pt">
                <v:textbox>
                  <w:txbxContent>
                    <w:p w14:paraId="4AD65632" w14:textId="0AAC198F" w:rsidR="001C3BF8" w:rsidRDefault="001C3BF8">
                      <w:r>
                        <w:t>Choose light sources</w:t>
                      </w:r>
                    </w:p>
                  </w:txbxContent>
                </v:textbox>
              </v:shape>
            </w:pict>
          </mc:Fallback>
        </mc:AlternateContent>
      </w:r>
      <w:r>
        <w:rPr>
          <w:noProof/>
        </w:rPr>
        <w:drawing>
          <wp:inline distT="0" distB="0" distL="0" distR="0" wp14:anchorId="10D19896" wp14:editId="59AEEFF9">
            <wp:extent cx="4870579" cy="315963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07714" cy="3183722"/>
                    </a:xfrm>
                    <a:prstGeom prst="rect">
                      <a:avLst/>
                    </a:prstGeom>
                  </pic:spPr>
                </pic:pic>
              </a:graphicData>
            </a:graphic>
          </wp:inline>
        </w:drawing>
      </w:r>
    </w:p>
    <w:p w14:paraId="64E77BD4" w14:textId="41C09D40" w:rsidR="001C3BF8" w:rsidRDefault="00D84012" w:rsidP="001C3BF8">
      <w:r>
        <w:rPr>
          <w:noProof/>
        </w:rPr>
        <w:lastRenderedPageBreak/>
        <mc:AlternateContent>
          <mc:Choice Requires="wps">
            <w:drawing>
              <wp:anchor distT="0" distB="0" distL="114300" distR="114300" simplePos="0" relativeHeight="251663360" behindDoc="0" locked="0" layoutInCell="1" allowOverlap="1" wp14:anchorId="601CE238" wp14:editId="1DFFB597">
                <wp:simplePos x="0" y="0"/>
                <wp:positionH relativeFrom="column">
                  <wp:posOffset>4851400</wp:posOffset>
                </wp:positionH>
                <wp:positionV relativeFrom="paragraph">
                  <wp:posOffset>204950</wp:posOffset>
                </wp:positionV>
                <wp:extent cx="1756876" cy="905069"/>
                <wp:effectExtent l="0" t="0" r="8890" b="9525"/>
                <wp:wrapNone/>
                <wp:docPr id="8" name="Text Box 8"/>
                <wp:cNvGraphicFramePr/>
                <a:graphic xmlns:a="http://schemas.openxmlformats.org/drawingml/2006/main">
                  <a:graphicData uri="http://schemas.microsoft.com/office/word/2010/wordprocessingShape">
                    <wps:wsp>
                      <wps:cNvSpPr txBox="1"/>
                      <wps:spPr>
                        <a:xfrm>
                          <a:off x="0" y="0"/>
                          <a:ext cx="1756876" cy="905069"/>
                        </a:xfrm>
                        <a:prstGeom prst="rect">
                          <a:avLst/>
                        </a:prstGeom>
                        <a:solidFill>
                          <a:schemeClr val="lt1"/>
                        </a:solidFill>
                        <a:ln w="6350">
                          <a:solidFill>
                            <a:prstClr val="black"/>
                          </a:solidFill>
                        </a:ln>
                      </wps:spPr>
                      <wps:txbx>
                        <w:txbxContent>
                          <w:p w14:paraId="60BA8159" w14:textId="5202628F" w:rsidR="00D84012" w:rsidRDefault="00D84012">
                            <w:r>
                              <w:t>Tape measure allows you to measure either horizontal or vertical distances.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1CE238" id="Text Box 8" o:spid="_x0000_s1027" type="#_x0000_t202" style="position:absolute;margin-left:382pt;margin-top:16.15pt;width:138.35pt;height:71.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1ixfTgIAAKgEAAAOAAAAZHJzL2Uyb0RvYy54bWysVMGO2jAQvVfqP1i+lwQKLCDCirKiqoR2&#13;&#10;V4Jqz8ZxiFXH49qGhH59x05g2W1PVS/O2PP8PPNmJvP7plLkJKyToDPa76WUCM0hl/qQ0e+79acJ&#13;&#10;Jc4znTMFWmT0LBy9X3z8MK/NTAygBJULS5BEu1ltMlp6b2ZJ4ngpKuZ6YIRGZwG2Yh639pDkltXI&#13;&#10;XqlkkKbjpAabGwtcOIenD62TLiJ/UQjun4rCCU9URjE2H1cb131Yk8WczQ6WmVLyLgz2D1FUTGp8&#13;&#10;9Er1wDwjRyv/oKokt+Cg8D0OVQJFIbmIOWA2/fRdNtuSGRFzQXGcucrk/h8tfzw9WyLzjGKhNKuw&#13;&#10;RDvRePIFGjIJ6tTGzRC0NQjzDR5jlS/nDg9D0k1hq/DFdAj6UefzVdtAxsOlu9F4cjemhKNvmo7S&#13;&#10;8TTQJK+3jXX+q4CKBCOjFmsXJWWnjfMt9AIJjzlQMl9LpeIm9ItYKUtODCutfIwRyd+glCZ1Rsef&#13;&#10;R2kkfuML1Nf7e8X4jy68GxTyKY0xB03a3IPlm30TFbzqsof8jHJZaNvNGb6WSL9hzj8zi/2FCuHM&#13;&#10;+CdcCgUYE3QWJSXYX387D3gsO3opqbFfM+p+HpkVlKhvGhti2h8OQ4PHzXB0N8CNvfXsbz36WK0A&#13;&#10;herjdBoezYD36mIWFqoXHK1leBVdTHN8O6P+Yq58O0U4mlwslxGELW2Y3+it4YE6FCbIumtemDVd&#13;&#10;WT02xCNcOpvN3lW3xYabGpZHD4WMpQ86t6p28uM4xObpRjfM2+0+ol5/MIvfAAAA//8DAFBLAwQU&#13;&#10;AAYACAAAACEAjj2VA+QAAAAQAQAADwAAAGRycy9kb3ducmV2LnhtbEyPT0/DMAzF70h8h8hI3FjC&#13;&#10;Vq1d13Tiz+CyEwNxzposidYkVZJ15dvjneBi2bL93vs1m8n1ZFQx2eA5PM4YEOW7IK3XHL4+3x4q&#13;&#10;ICkLL0UfvOLwoxJs2tubRtQyXPyHGvdZExTxqRYcTM5DTWnqjHIizcKgPO6OITqRcYyayiguKO56&#13;&#10;OmdsSZ2wHh2MGNSLUd1pf3Ycts96pbtKRLOtpLXj9H3c6XfO7++m1zWWpzWQrKb89wFXBswPLQY7&#13;&#10;hLOXifQcymWBQJnDYr4Acj1gBSuBHLAriwpo29D/IO0vAAAA//8DAFBLAQItABQABgAIAAAAIQC2&#13;&#10;gziS/gAAAOEBAAATAAAAAAAAAAAAAAAAAAAAAABbQ29udGVudF9UeXBlc10ueG1sUEsBAi0AFAAG&#13;&#10;AAgAAAAhADj9If/WAAAAlAEAAAsAAAAAAAAAAAAAAAAALwEAAF9yZWxzLy5yZWxzUEsBAi0AFAAG&#13;&#10;AAgAAAAhAPzWLF9OAgAAqAQAAA4AAAAAAAAAAAAAAAAALgIAAGRycy9lMm9Eb2MueG1sUEsBAi0A&#13;&#10;FAAGAAgAAAAhAI49lQPkAAAAEAEAAA8AAAAAAAAAAAAAAAAAqAQAAGRycy9kb3ducmV2LnhtbFBL&#13;&#10;BQYAAAAABAAEAPMAAAC5BQAAAAA=&#13;&#10;" fillcolor="white [3201]" strokeweight=".5pt">
                <v:textbox>
                  <w:txbxContent>
                    <w:p w14:paraId="60BA8159" w14:textId="5202628F" w:rsidR="00D84012" w:rsidRDefault="00D84012">
                      <w:r>
                        <w:t>Tape measure allows you to measure either horizontal or vertical distances.</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A8B54C6" wp14:editId="0CA8639E">
                <wp:simplePos x="0" y="0"/>
                <wp:positionH relativeFrom="column">
                  <wp:posOffset>3825551</wp:posOffset>
                </wp:positionH>
                <wp:positionV relativeFrom="paragraph">
                  <wp:posOffset>373224</wp:posOffset>
                </wp:positionV>
                <wp:extent cx="1023646" cy="289249"/>
                <wp:effectExtent l="25400" t="12700" r="5080" b="41275"/>
                <wp:wrapNone/>
                <wp:docPr id="9" name="Straight Arrow Connector 9"/>
                <wp:cNvGraphicFramePr/>
                <a:graphic xmlns:a="http://schemas.openxmlformats.org/drawingml/2006/main">
                  <a:graphicData uri="http://schemas.microsoft.com/office/word/2010/wordprocessingShape">
                    <wps:wsp>
                      <wps:cNvCnPr/>
                      <wps:spPr>
                        <a:xfrm flipH="1">
                          <a:off x="0" y="0"/>
                          <a:ext cx="1023646" cy="289249"/>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AE0228" id="Straight Arrow Connector 9" o:spid="_x0000_s1026" type="#_x0000_t32" style="position:absolute;margin-left:301.2pt;margin-top:29.4pt;width:80.6pt;height:22.8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hKPn5wEAABkEAAAOAAAAZHJzL2Uyb0RvYy54bWysU9uO0zAUfEfiHyy/06RlqbZV0xXqcnlA&#13;&#10;ULHwAV7HTiz5puND0/49x06aRYCQQLw48WXmzIyPd3dnZ9lJQTLBN3y5qDlTXobW+K7hX7+8fXHL&#13;&#10;WULhW2GDVw2/qMTv9s+f7Ya4VavQB9sqYETi03aIDe8R47aqkuyVE2kRovK0qQM4gTSFrmpBDMTu&#13;&#10;bLWq63U1BGgjBKlSotX7cZPvC7/WSuInrZNCZhtO2rCMUMbHPFb7ndh2IGJv5CRD/IMKJ4ynojPV&#13;&#10;vUDBvoH5hcoZCSEFjQsZXBW0NlIVD+RmWf/k5qEXURUvFE6Kc0zp/9HKj6cjMNM2fMOZF46u6AFB&#13;&#10;mK5H9hogDOwQvKcYA7BNTmuIaUuggz/CNEvxCNn6WYNj2pr4nhqhhEH22LlkfZmzVmdkkhaX9erl&#13;&#10;+mbNmaS91e1mdVPoq5En80VI+E4Fx/JPw9Mka9Yz1hCnDwlJCQGvgAy2ng1UZFO/qosUFMa+8S3D&#13;&#10;SySLCEb4zqpsiIDW0ycbG62UP7xYNRJ9VpoCypILU2lNdbDAToKaSkipPC5nJjqdYdpYOwNHCX8E&#13;&#10;TuczVJW2/RvwjCiVg8cZ7IwP8DvZeL5K1uP5awKj7xzBY2gv5ZJLNNR/JavpreQG/3Fe4E8vev8d&#13;&#10;AAD//wMAUEsDBBQABgAIAAAAIQD0oNUY4gAAAA8BAAAPAAAAZHJzL2Rvd25yZXYueG1sTI9BT8Mw&#13;&#10;DIXvSPyHyEjcWMJWuqprOiEQZ2Awds0ar+1onKpJt/LvMadxsWT5e8/vFevJdeKEQ2g9abifKRBI&#13;&#10;lbct1Ro+P17uMhAhGrKm84QafjDAury+Kkxu/Zne8bSJtWATCrnR0MTY51KGqkFnwsz3SHw7+MGZ&#13;&#10;yOtQSzuYM5u7Ts6VSqUzLfGHxvT41GD1vRmdhsOuWi6cHMbjW9++bqevzIZt0Pr2Znpe8XhcgYg4&#13;&#10;xYsC/jpwfig52N6PZIPoNKRqnjCq4SHjHgws00UKYs+kShKQZSH/9yh/AQAA//8DAFBLAQItABQA&#13;&#10;BgAIAAAAIQC2gziS/gAAAOEBAAATAAAAAAAAAAAAAAAAAAAAAABbQ29udGVudF9UeXBlc10ueG1s&#13;&#10;UEsBAi0AFAAGAAgAAAAhADj9If/WAAAAlAEAAAsAAAAAAAAAAAAAAAAALwEAAF9yZWxzLy5yZWxz&#13;&#10;UEsBAi0AFAAGAAgAAAAhAI6Eo+fnAQAAGQQAAA4AAAAAAAAAAAAAAAAALgIAAGRycy9lMm9Eb2Mu&#13;&#10;eG1sUEsBAi0AFAAGAAgAAAAhAPSg1RjiAAAADwEAAA8AAAAAAAAAAAAAAAAAQQQAAGRycy9kb3du&#13;&#10;cmV2LnhtbFBLBQYAAAAABAAEAPMAAABQBQAAAAA=&#13;&#10;" strokecolor="#4472c4 [3204]" strokeweight="1.5pt">
                <v:stroke endarrow="block" joinstyle="miter"/>
              </v:shape>
            </w:pict>
          </mc:Fallback>
        </mc:AlternateContent>
      </w:r>
      <w:r w:rsidR="001C3BF8">
        <w:t>Once you switch your source to light sources from the water source that the simulation defaults to, you will now see the following:</w:t>
      </w:r>
    </w:p>
    <w:p w14:paraId="68171B5F" w14:textId="17D9199F" w:rsidR="001C3BF8" w:rsidRDefault="00B855FA" w:rsidP="001C3BF8">
      <w:r>
        <w:rPr>
          <w:noProof/>
        </w:rPr>
        <mc:AlternateContent>
          <mc:Choice Requires="wps">
            <w:drawing>
              <wp:anchor distT="0" distB="0" distL="114300" distR="114300" simplePos="0" relativeHeight="251662336" behindDoc="0" locked="0" layoutInCell="1" allowOverlap="1" wp14:anchorId="448EA287" wp14:editId="4E2997D6">
                <wp:simplePos x="0" y="0"/>
                <wp:positionH relativeFrom="column">
                  <wp:posOffset>4963886</wp:posOffset>
                </wp:positionH>
                <wp:positionV relativeFrom="paragraph">
                  <wp:posOffset>1320606</wp:posOffset>
                </wp:positionV>
                <wp:extent cx="1716832" cy="503853"/>
                <wp:effectExtent l="0" t="0" r="10795" b="17145"/>
                <wp:wrapNone/>
                <wp:docPr id="7" name="Text Box 7"/>
                <wp:cNvGraphicFramePr/>
                <a:graphic xmlns:a="http://schemas.openxmlformats.org/drawingml/2006/main">
                  <a:graphicData uri="http://schemas.microsoft.com/office/word/2010/wordprocessingShape">
                    <wps:wsp>
                      <wps:cNvSpPr txBox="1"/>
                      <wps:spPr>
                        <a:xfrm>
                          <a:off x="0" y="0"/>
                          <a:ext cx="1716832" cy="503853"/>
                        </a:xfrm>
                        <a:prstGeom prst="rect">
                          <a:avLst/>
                        </a:prstGeom>
                        <a:solidFill>
                          <a:schemeClr val="lt1"/>
                        </a:solidFill>
                        <a:ln w="6350">
                          <a:solidFill>
                            <a:prstClr val="black"/>
                          </a:solidFill>
                        </a:ln>
                      </wps:spPr>
                      <wps:txbx>
                        <w:txbxContent>
                          <w:p w14:paraId="2609352A" w14:textId="333186ED" w:rsidR="00B855FA" w:rsidRDefault="00B855FA">
                            <w:r>
                              <w:t>Click Screen, and then Intensity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EA287" id="Text Box 7" o:spid="_x0000_s1028" type="#_x0000_t202" style="position:absolute;margin-left:390.85pt;margin-top:104pt;width:135.2pt;height:39.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22U+TwIAAKgEAAAOAAAAZHJzL2Uyb0RvYy54bWysVE1v2zAMvQ/YfxB0X+x8Z0acIkuRYUDR&#13;&#10;FkiGnhVZjo3JoiYpsbNfP0q207TbadhFpsSnJ/KR9PKuqSQ5C2NLUCkdDmJKhOKQleqY0u/77acF&#13;&#10;JdYxlTEJSqT0Iiy9W338sKx1IkZQgMyEIUiibFLrlBbO6SSKLC9ExewAtFDozMFUzOHWHKPMsBrZ&#13;&#10;KxmN4ngW1WAybYALa/H0vnXSVeDPc8HdU55b4YhMKcbmwmrCevBrtFqy5GiYLkrehcH+IYqKlQof&#13;&#10;vVLdM8fIyZR/UFUlN2AhdwMOVQR5XnIRcsBshvG7bHYF0yLkguJYfZXJ/j9a/nh+NqTMUjqnRLEK&#13;&#10;S7QXjSNfoCFzr06tbYKgnUaYa/AYq9yfWzz0STe5qfwX0yHoR50vV209GfeX5sPZYjyihKNvGo8X&#13;&#10;07GniV5va2PdVwEV8UZKDdYuSMrOD9a10B7iH7Mgy2xbShk2vl/ERhpyZlhp6UKMSP4GJRWpUzob&#13;&#10;T+NA/Mbnqa/3D5LxH114Nyjkkwpj9pq0uXvLNYcmKDjqdTlAdkG5DLTtZjXflkj/wKx7Zgb7CxXC&#13;&#10;mXFPuOQSMCboLEoKML/+du7xWHb0UlJjv6bU/jwxIyiR3xQ2xOfhZOIbPGwm0/kIN+bWc7j1qFO1&#13;&#10;ARRqiNOpeTA93snezA1ULzhaa/8qupji+HZKXW9uXDtFOJpcrNcBhC2tmXtQO809tS+Ml3XfvDCj&#13;&#10;u7I6bIhH6DubJe+q22L9TQXrk4O8DKX3OreqdvLjOITm6UbXz9vtPqBefzCr3wAAAP//AwBQSwME&#13;&#10;FAAGAAgAAAAhANJWLObjAAAAEQEAAA8AAABkcnMvZG93bnJldi54bWxMj09PwzAMxe9IfIfISNxY&#13;&#10;0iJo1jWd+DO47MRAnLMmS6I1SdVkXfn2eCe4WLL9/Px+zXr2PZn0mFwMAooFA6JDF5ULRsDX59sd&#13;&#10;B5KyDEr2MWgBPzrBur2+amSt4jl86GmXDUGTkGopwOY81JSmzmov0yIOOuDuEEcvM7ajoWqUZzT3&#13;&#10;PS0Ze6ReuoAfrBz0i9XdcXfyAjbPZmk6Lke74cq5af4+bM27ELc38+sKy9MKSNZz/ruACwPmhxaD&#13;&#10;7eMpqER6ARUvKpQKKBlHsouCPZQFkD2OeHUPtG3of5L2FwAA//8DAFBLAQItABQABgAIAAAAIQC2&#13;&#10;gziS/gAAAOEBAAATAAAAAAAAAAAAAAAAAAAAAABbQ29udGVudF9UeXBlc10ueG1sUEsBAi0AFAAG&#13;&#10;AAgAAAAhADj9If/WAAAAlAEAAAsAAAAAAAAAAAAAAAAALwEAAF9yZWxzLy5yZWxzUEsBAi0AFAAG&#13;&#10;AAgAAAAhALvbZT5PAgAAqAQAAA4AAAAAAAAAAAAAAAAALgIAAGRycy9lMm9Eb2MueG1sUEsBAi0A&#13;&#10;FAAGAAgAAAAhANJWLObjAAAAEQEAAA8AAAAAAAAAAAAAAAAAqQQAAGRycy9kb3ducmV2LnhtbFBL&#13;&#10;BQYAAAAABAAEAPMAAAC5BQAAAAA=&#13;&#10;" fillcolor="white [3201]" strokeweight=".5pt">
                <v:textbox>
                  <w:txbxContent>
                    <w:p w14:paraId="2609352A" w14:textId="333186ED" w:rsidR="00B855FA" w:rsidRDefault="00B855FA">
                      <w:r>
                        <w:t>Click Screen, and then Intensity</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AC56480" wp14:editId="75AAAF0D">
                <wp:simplePos x="0" y="0"/>
                <wp:positionH relativeFrom="column">
                  <wp:posOffset>4096139</wp:posOffset>
                </wp:positionH>
                <wp:positionV relativeFrom="paragraph">
                  <wp:posOffset>1479226</wp:posOffset>
                </wp:positionV>
                <wp:extent cx="755779" cy="0"/>
                <wp:effectExtent l="25400" t="63500" r="0" b="76200"/>
                <wp:wrapNone/>
                <wp:docPr id="6" name="Straight Arrow Connector 6"/>
                <wp:cNvGraphicFramePr/>
                <a:graphic xmlns:a="http://schemas.openxmlformats.org/drawingml/2006/main">
                  <a:graphicData uri="http://schemas.microsoft.com/office/word/2010/wordprocessingShape">
                    <wps:wsp>
                      <wps:cNvCnPr/>
                      <wps:spPr>
                        <a:xfrm flipH="1">
                          <a:off x="0" y="0"/>
                          <a:ext cx="75577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FF9107" id="Straight Arrow Connector 6" o:spid="_x0000_s1026" type="#_x0000_t32" style="position:absolute;margin-left:322.55pt;margin-top:116.45pt;width:59.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pCI12gEAAAkEAAAOAAAAZHJzL2Uyb0RvYy54bWysU8uOEzEQvCPxD5bvZJKVNoEokxXK8jgg&#13;&#10;iHbhA7yedsaSX2o3meTvaXuSAQFCAnGx/OgqV5Xbm7uTd+IImG0MrVzM5lJA0LGz4dDKL5/fvngp&#13;&#10;RSYVOuVigFaeIcu77fNnmyGt4Sb20XWAgklCXg+plT1RWjdN1j14lWcxQeBDE9Er4iUemg7VwOze&#13;&#10;NTfz+bIZInYJo4acefd+PJTbym8MaPpkTAYSrpWsjeqIdXwqY7PdqPUBVeqtvshQ/6DCKxv40onq&#13;&#10;XpESX9H+QuWtxpijoZmOvonGWA3VA7tZzH9y89irBNULh5PTFFP+f7T643GPwnatXEoRlOcneiRU&#13;&#10;9tCTeI0YB7GLIXCMEcWypDWkvGbQLuzxssppj8X6yaAXxtn0nhuhhsH2xKlmfZ6yhhMJzZur29vV&#13;&#10;6pUU+nrUjAyFKWGmdxC9KJNW5ougScnIro4fMrEGBl4BBexCGUlZ9yZ0gs6JLRFaFQ4OigEuLyVN&#13;&#10;MTJKrzM6OxjhD2A4EJY4XlNbEXYOxVFxEymtIdBiYuLqAjPWuQk4r+7/CLzUFyjUNv0b8ISoN8dA&#13;&#10;E9jbEPF3t9PpKtmM9dcERt8lgqfYneuj1mi432pWl79RGvrHdYV//8HbbwAAAP//AwBQSwMEFAAG&#13;&#10;AAgAAAAhAMJzGszjAAAAEAEAAA8AAABkcnMvZG93bnJldi54bWxMT01Pg0AQvZv4HzZj4s0uxUoL&#13;&#10;ZWnUlkN7MLE1xuMCI6DsLGG3Lf57x8REL5PMmzfvI12NphMnHFxrScF0EoBAKm3VUq3g5ZDfLEA4&#13;&#10;r6nSnSVU8IUOVtnlRaqTyp7pGU97XwsWIZdoBY33fSKlKxs02k1sj8S3dzsY7XkdalkN+szippNh&#13;&#10;EETS6JbYodE9PjZYfu6PhlW2+UO8+Xh6W+zWO/Na5KbexEap66txveRxvwThcfR/H/DTgfNDxsEK&#13;&#10;e6TKiU5BNLubMlVBeBvGIJgxj2aMFL+IzFL5v0j2DQAA//8DAFBLAQItABQABgAIAAAAIQC2gziS&#13;&#10;/gAAAOEBAAATAAAAAAAAAAAAAAAAAAAAAABbQ29udGVudF9UeXBlc10ueG1sUEsBAi0AFAAGAAgA&#13;&#10;AAAhADj9If/WAAAAlAEAAAsAAAAAAAAAAAAAAAAALwEAAF9yZWxzLy5yZWxzUEsBAi0AFAAGAAgA&#13;&#10;AAAhANSkIjXaAQAACQQAAA4AAAAAAAAAAAAAAAAALgIAAGRycy9lMm9Eb2MueG1sUEsBAi0AFAAG&#13;&#10;AAgAAAAhAMJzGszjAAAAEAEAAA8AAAAAAAAAAAAAAAAANAQAAGRycy9kb3ducmV2LnhtbFBLBQYA&#13;&#10;AAAABAAEAPMAAABEBQAAAAA=&#13;&#10;" strokecolor="#4472c4 [3204]" strokeweight=".5pt">
                <v:stroke endarrow="block" joinstyle="miter"/>
              </v:shape>
            </w:pict>
          </mc:Fallback>
        </mc:AlternateContent>
      </w:r>
      <w:r w:rsidR="001C3BF8">
        <w:rPr>
          <w:noProof/>
        </w:rPr>
        <w:drawing>
          <wp:inline distT="0" distB="0" distL="0" distR="0" wp14:anchorId="0099600D" wp14:editId="3269C127">
            <wp:extent cx="4605208" cy="2987481"/>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48467" cy="3015544"/>
                    </a:xfrm>
                    <a:prstGeom prst="rect">
                      <a:avLst/>
                    </a:prstGeom>
                  </pic:spPr>
                </pic:pic>
              </a:graphicData>
            </a:graphic>
          </wp:inline>
        </w:drawing>
      </w:r>
    </w:p>
    <w:p w14:paraId="7EB89ABC" w14:textId="194576F5" w:rsidR="004D6BD8" w:rsidRDefault="004D6BD8" w:rsidP="001C3BF8">
      <w:r>
        <w:t xml:space="preserve">For this lab, you will be given information about the number of slits to use, and the slit width and slit separation, as well as the distance to the screen you should use. You will be measuring distances between bright fringes or dark fringes, and then using that data to calculate wavelengths. </w:t>
      </w:r>
    </w:p>
    <w:p w14:paraId="18F15512" w14:textId="2AA7816E" w:rsidR="004D6BD8" w:rsidRDefault="004D6BD8" w:rsidP="001C3BF8">
      <w:pPr>
        <w:rPr>
          <w:b/>
          <w:bCs/>
          <w:u w:val="single"/>
        </w:rPr>
      </w:pPr>
      <w:r w:rsidRPr="004D6BD8">
        <w:rPr>
          <w:b/>
          <w:bCs/>
          <w:u w:val="single"/>
        </w:rPr>
        <w:t xml:space="preserve">Double slit diffraction </w:t>
      </w:r>
      <w:r w:rsidR="00790ACB">
        <w:rPr>
          <w:b/>
          <w:bCs/>
          <w:u w:val="single"/>
        </w:rPr>
        <w:t>– qualitative exploration.</w:t>
      </w:r>
    </w:p>
    <w:p w14:paraId="771D1EDE" w14:textId="483BCD61" w:rsidR="00F8438D" w:rsidRPr="004D6BD8" w:rsidRDefault="00F8438D" w:rsidP="001C3BF8">
      <w:pPr>
        <w:rPr>
          <w:b/>
          <w:bCs/>
          <w:u w:val="single"/>
        </w:rPr>
      </w:pPr>
      <w:r>
        <w:rPr>
          <w:b/>
          <w:bCs/>
          <w:u w:val="single"/>
        </w:rPr>
        <w:t>Varying wavelength</w:t>
      </w:r>
    </w:p>
    <w:p w14:paraId="7B79C7B1" w14:textId="00A34305" w:rsidR="004D6BD8" w:rsidRDefault="004D6BD8" w:rsidP="00790ACB">
      <w:pPr>
        <w:pStyle w:val="ListParagraph"/>
        <w:numPr>
          <w:ilvl w:val="0"/>
          <w:numId w:val="2"/>
        </w:numPr>
      </w:pPr>
      <w:r>
        <w:t xml:space="preserve">First, set your simulator to </w:t>
      </w:r>
      <w:r w:rsidR="004842B3" w:rsidRPr="00617B30">
        <w:rPr>
          <w:i/>
          <w:iCs/>
        </w:rPr>
        <w:t>Two S</w:t>
      </w:r>
      <w:r w:rsidRPr="00617B30">
        <w:rPr>
          <w:i/>
          <w:iCs/>
        </w:rPr>
        <w:t>lit</w:t>
      </w:r>
      <w:r w:rsidR="004842B3" w:rsidRPr="00617B30">
        <w:rPr>
          <w:i/>
          <w:iCs/>
        </w:rPr>
        <w:t>s</w:t>
      </w:r>
      <w:r>
        <w:t xml:space="preserve">, </w:t>
      </w:r>
      <w:r w:rsidR="004842B3">
        <w:t>then</w:t>
      </w:r>
      <w:r>
        <w:t xml:space="preserve"> </w:t>
      </w:r>
      <w:r w:rsidR="004842B3">
        <w:t xml:space="preserve">grab the </w:t>
      </w:r>
      <w:r>
        <w:t xml:space="preserve">slits </w:t>
      </w:r>
      <w:r w:rsidR="004842B3">
        <w:t xml:space="preserve">themselves and slide them to the left </w:t>
      </w:r>
      <w:r>
        <w:t xml:space="preserve">so that they are </w:t>
      </w:r>
      <w:r w:rsidR="00790ACB">
        <w:t>very close</w:t>
      </w:r>
      <w:r>
        <w:t xml:space="preserve"> </w:t>
      </w:r>
      <w:r w:rsidR="00790ACB">
        <w:t>to</w:t>
      </w:r>
      <w:r>
        <w:t xml:space="preserve"> the light source. </w:t>
      </w:r>
      <w:r w:rsidR="00790ACB">
        <w:t xml:space="preserve"> </w:t>
      </w:r>
    </w:p>
    <w:p w14:paraId="12806AC3" w14:textId="4D7ABFDA" w:rsidR="00826F75" w:rsidRDefault="00790ACB" w:rsidP="00790ACB">
      <w:pPr>
        <w:pStyle w:val="ListParagraph"/>
        <w:numPr>
          <w:ilvl w:val="0"/>
          <w:numId w:val="2"/>
        </w:numPr>
      </w:pPr>
      <w:r>
        <w:t xml:space="preserve">Next, slide the frequency slider so that it is on a red wavelength, and turn on the light generator. (Use the pre-set values for slit width and slit separation.) </w:t>
      </w:r>
      <w:r w:rsidR="008910A8">
        <w:t xml:space="preserve"> Changes to the setup take time to propagate to the screen, so be patient.  </w:t>
      </w:r>
      <w:r>
        <w:t>Take a screenshot that includes the screen with bright and dark fringes as well as the intensity graph</w:t>
      </w:r>
      <w:r w:rsidR="00A54B4D">
        <w:t>, and attach it here</w:t>
      </w:r>
      <w:r>
        <w:t xml:space="preserve">. </w:t>
      </w:r>
    </w:p>
    <w:p w14:paraId="791EEA47" w14:textId="77777777" w:rsidR="00617B30" w:rsidRDefault="00617B30" w:rsidP="00617B30">
      <w:pPr>
        <w:pStyle w:val="ListParagraph"/>
        <w:spacing w:line="600" w:lineRule="auto"/>
        <w:ind w:left="360"/>
      </w:pPr>
    </w:p>
    <w:p w14:paraId="5017D144" w14:textId="320EAF10" w:rsidR="00790ACB" w:rsidRDefault="00790ACB" w:rsidP="00790ACB">
      <w:pPr>
        <w:pStyle w:val="ListParagraph"/>
        <w:numPr>
          <w:ilvl w:val="0"/>
          <w:numId w:val="2"/>
        </w:numPr>
      </w:pPr>
      <w:r>
        <w:t>Move the frequency slider so that it is on a green wavelength, without changing anything else. Take a screenshot that includes the screen with bright and dark fringes as well as the intensity graph</w:t>
      </w:r>
      <w:r w:rsidR="00A54B4D">
        <w:t>, and attach it here</w:t>
      </w:r>
      <w:r>
        <w:t>.</w:t>
      </w:r>
    </w:p>
    <w:p w14:paraId="785EC9A8" w14:textId="77777777" w:rsidR="00617B30" w:rsidRDefault="00617B30" w:rsidP="00617B30"/>
    <w:p w14:paraId="1BA3C873" w14:textId="19B8D005" w:rsidR="00790ACB" w:rsidRDefault="00790ACB" w:rsidP="00790ACB">
      <w:pPr>
        <w:pStyle w:val="ListParagraph"/>
        <w:numPr>
          <w:ilvl w:val="0"/>
          <w:numId w:val="2"/>
        </w:numPr>
      </w:pPr>
      <w:r>
        <w:lastRenderedPageBreak/>
        <w:t>Move the frequency slider so that it is on a purple wavelength, without changing anything else. Take a screenshot that includes the screen with bright and dark fringes as well as the intensity graph</w:t>
      </w:r>
      <w:r w:rsidR="00A54B4D">
        <w:t>, and attach it here</w:t>
      </w:r>
      <w:r>
        <w:t>.</w:t>
      </w:r>
    </w:p>
    <w:p w14:paraId="27A26259" w14:textId="1FD258EB" w:rsidR="00790ACB" w:rsidRPr="00F8438D" w:rsidRDefault="00F8438D" w:rsidP="004842B3">
      <w:pPr>
        <w:pStyle w:val="ListParagraph"/>
        <w:numPr>
          <w:ilvl w:val="0"/>
          <w:numId w:val="2"/>
        </w:numPr>
        <w:spacing w:after="240" w:line="240" w:lineRule="auto"/>
        <w:contextualSpacing w:val="0"/>
        <w:rPr>
          <w:i/>
          <w:iCs/>
        </w:rPr>
      </w:pPr>
      <w:r w:rsidRPr="00F8438D">
        <w:rPr>
          <w:i/>
          <w:iCs/>
        </w:rPr>
        <w:t xml:space="preserve">NOTE: </w:t>
      </w:r>
      <w:r w:rsidR="004842B3">
        <w:rPr>
          <w:i/>
          <w:iCs/>
        </w:rPr>
        <w:t>S</w:t>
      </w:r>
      <w:r w:rsidRPr="00F8438D">
        <w:rPr>
          <w:i/>
          <w:iCs/>
        </w:rPr>
        <w:t xml:space="preserve">creenshots must be right side up, not sideways or upside down, for credit. </w:t>
      </w:r>
      <w:r w:rsidR="004842B3">
        <w:rPr>
          <w:i/>
          <w:iCs/>
        </w:rPr>
        <w:t>Include all screenshots in your lab report</w:t>
      </w:r>
      <w:r w:rsidR="00A54B4D">
        <w:rPr>
          <w:i/>
          <w:iCs/>
        </w:rPr>
        <w:t>, NOT as separate attachments</w:t>
      </w:r>
      <w:r w:rsidR="004842B3">
        <w:rPr>
          <w:i/>
          <w:iCs/>
        </w:rPr>
        <w:t>.</w:t>
      </w:r>
    </w:p>
    <w:p w14:paraId="0153B99A" w14:textId="0AA6F5A8" w:rsidR="005C2899" w:rsidRDefault="005C2899" w:rsidP="005C2899">
      <w:pPr>
        <w:pStyle w:val="ListParagraph"/>
        <w:numPr>
          <w:ilvl w:val="0"/>
          <w:numId w:val="3"/>
        </w:numPr>
      </w:pPr>
      <w:r>
        <w:t xml:space="preserve">Look up values for wavelengths for red, green and purple.  Which has the largest wavelength? </w:t>
      </w:r>
    </w:p>
    <w:p w14:paraId="422AEDDF" w14:textId="77777777" w:rsidR="00617B30" w:rsidRDefault="00617B30" w:rsidP="00617B30">
      <w:pPr>
        <w:pStyle w:val="ListParagraph"/>
        <w:spacing w:line="480" w:lineRule="auto"/>
        <w:ind w:left="360"/>
      </w:pPr>
    </w:p>
    <w:p w14:paraId="042EE949" w14:textId="2E933B34" w:rsidR="00F8438D" w:rsidRDefault="00F8438D" w:rsidP="00F8438D">
      <w:pPr>
        <w:pStyle w:val="ListParagraph"/>
        <w:numPr>
          <w:ilvl w:val="0"/>
          <w:numId w:val="3"/>
        </w:numPr>
      </w:pPr>
      <w:r>
        <w:t xml:space="preserve">Looking at the interference patterns for the different colors, which one has the largest distance between bright fringes?  </w:t>
      </w:r>
      <w:r w:rsidR="00A54B4D">
        <w:t>How does the trend in interference patterns compare to the trend in wavelengths?</w:t>
      </w:r>
    </w:p>
    <w:p w14:paraId="60D382EA" w14:textId="77777777" w:rsidR="00F8438D" w:rsidRDefault="00F8438D" w:rsidP="00617B30">
      <w:pPr>
        <w:pStyle w:val="ListParagraph"/>
        <w:spacing w:line="480" w:lineRule="auto"/>
        <w:ind w:left="360"/>
      </w:pPr>
    </w:p>
    <w:p w14:paraId="52AEB7B5" w14:textId="68668D1C" w:rsidR="00F8438D" w:rsidRPr="00F8438D" w:rsidRDefault="00F8438D" w:rsidP="00F8438D">
      <w:pPr>
        <w:rPr>
          <w:b/>
          <w:bCs/>
          <w:u w:val="single"/>
        </w:rPr>
      </w:pPr>
      <w:r>
        <w:rPr>
          <w:b/>
          <w:bCs/>
          <w:u w:val="single"/>
        </w:rPr>
        <w:t>Varying slit separation</w:t>
      </w:r>
    </w:p>
    <w:p w14:paraId="448FFCAB" w14:textId="419D3E49" w:rsidR="00F8438D" w:rsidRDefault="00F8438D" w:rsidP="00F8438D">
      <w:pPr>
        <w:pStyle w:val="ListParagraph"/>
        <w:numPr>
          <w:ilvl w:val="0"/>
          <w:numId w:val="4"/>
        </w:numPr>
      </w:pPr>
      <w:r>
        <w:t xml:space="preserve">Move your frequency slider back to the red frequency you were using initially. </w:t>
      </w:r>
    </w:p>
    <w:p w14:paraId="486B468B" w14:textId="03F45490" w:rsidR="00F8438D" w:rsidRDefault="005C2899" w:rsidP="00F8438D">
      <w:pPr>
        <w:pStyle w:val="ListParagraph"/>
        <w:numPr>
          <w:ilvl w:val="0"/>
          <w:numId w:val="4"/>
        </w:numPr>
      </w:pPr>
      <w:r>
        <w:t>Keep the value for slit width (500 nm) but change the slit separation to 1000 nm. Take a screenshot that includes the screen with bright and dark fringes as well as the intensity graph</w:t>
      </w:r>
      <w:r w:rsidR="00A54B4D">
        <w:t>, and attach it here</w:t>
      </w:r>
      <w:r>
        <w:t>.</w:t>
      </w:r>
      <w:r w:rsidR="004842B3">
        <w:t xml:space="preserve">  </w:t>
      </w:r>
    </w:p>
    <w:p w14:paraId="4F5CD5E7" w14:textId="77777777" w:rsidR="00617B30" w:rsidRDefault="00617B30" w:rsidP="00617B30">
      <w:pPr>
        <w:pStyle w:val="ListParagraph"/>
        <w:spacing w:line="480" w:lineRule="auto"/>
        <w:ind w:left="360"/>
      </w:pPr>
    </w:p>
    <w:p w14:paraId="187494F7" w14:textId="3786E499" w:rsidR="005C2899" w:rsidRDefault="005C2899" w:rsidP="00F8438D">
      <w:pPr>
        <w:pStyle w:val="ListParagraph"/>
        <w:numPr>
          <w:ilvl w:val="0"/>
          <w:numId w:val="4"/>
        </w:numPr>
      </w:pPr>
      <w:r>
        <w:t>Now change the slit separation to 2000 nm. Take a screenshot that includes the screen with bright and dark fringes as well as the intensity graph</w:t>
      </w:r>
      <w:r w:rsidR="00A54B4D">
        <w:t>, and attach it here</w:t>
      </w:r>
      <w:r>
        <w:t>.</w:t>
      </w:r>
    </w:p>
    <w:p w14:paraId="4CFC87B7" w14:textId="77777777" w:rsidR="00617B30" w:rsidRDefault="00617B30" w:rsidP="00617B30">
      <w:pPr>
        <w:spacing w:line="480" w:lineRule="auto"/>
      </w:pPr>
    </w:p>
    <w:p w14:paraId="6EDD3E16" w14:textId="1CC4D429" w:rsidR="005C2899" w:rsidRDefault="005C2899" w:rsidP="00F8438D">
      <w:pPr>
        <w:pStyle w:val="ListParagraph"/>
        <w:numPr>
          <w:ilvl w:val="0"/>
          <w:numId w:val="4"/>
        </w:numPr>
      </w:pPr>
      <w:r>
        <w:t>Now change the slit separation to 3000 nm. Take a screenshot that includes the screen with bright and dark fringes as well as the intensity graph</w:t>
      </w:r>
      <w:r w:rsidR="00A54B4D">
        <w:t>, and attach it here</w:t>
      </w:r>
      <w:r>
        <w:t>.</w:t>
      </w:r>
    </w:p>
    <w:p w14:paraId="40503057" w14:textId="0D2972D7" w:rsidR="005C2899" w:rsidRDefault="005C2899" w:rsidP="00617B30">
      <w:pPr>
        <w:pStyle w:val="ListParagraph"/>
        <w:spacing w:line="480" w:lineRule="auto"/>
        <w:ind w:left="360"/>
      </w:pPr>
    </w:p>
    <w:p w14:paraId="0A27646C" w14:textId="09217863" w:rsidR="005C2899" w:rsidRDefault="005C2899" w:rsidP="005C2899">
      <w:pPr>
        <w:pStyle w:val="ListParagraph"/>
        <w:numPr>
          <w:ilvl w:val="0"/>
          <w:numId w:val="3"/>
        </w:numPr>
      </w:pPr>
      <w:r>
        <w:t>Which of the screenshots allows you to see the largest number of bright fringes?</w:t>
      </w:r>
      <w:r w:rsidR="00A54B4D">
        <w:t xml:space="preserve"> </w:t>
      </w:r>
    </w:p>
    <w:p w14:paraId="4D4B0C2A" w14:textId="1847F228" w:rsidR="005C2899" w:rsidRDefault="005C2899" w:rsidP="00617B30">
      <w:pPr>
        <w:spacing w:line="480" w:lineRule="auto"/>
      </w:pPr>
    </w:p>
    <w:p w14:paraId="6289650C" w14:textId="77777777" w:rsidR="00617B30" w:rsidRDefault="00617B30">
      <w:pPr>
        <w:rPr>
          <w:b/>
          <w:bCs/>
          <w:u w:val="single"/>
        </w:rPr>
      </w:pPr>
      <w:r>
        <w:rPr>
          <w:b/>
          <w:bCs/>
          <w:u w:val="single"/>
        </w:rPr>
        <w:br w:type="page"/>
      </w:r>
    </w:p>
    <w:p w14:paraId="1B21AE5E" w14:textId="13F614D1" w:rsidR="005C2899" w:rsidRPr="005C2899" w:rsidRDefault="005C2899" w:rsidP="005C2899">
      <w:pPr>
        <w:rPr>
          <w:b/>
          <w:bCs/>
          <w:u w:val="single"/>
        </w:rPr>
      </w:pPr>
      <w:r w:rsidRPr="005C2899">
        <w:rPr>
          <w:b/>
          <w:bCs/>
          <w:u w:val="single"/>
        </w:rPr>
        <w:lastRenderedPageBreak/>
        <w:t>Varying screen distance</w:t>
      </w:r>
    </w:p>
    <w:p w14:paraId="2E1C4E48" w14:textId="63FB056B" w:rsidR="005C2899" w:rsidRDefault="005C2899" w:rsidP="005C2899">
      <w:pPr>
        <w:pStyle w:val="ListParagraph"/>
        <w:numPr>
          <w:ilvl w:val="0"/>
          <w:numId w:val="6"/>
        </w:numPr>
      </w:pPr>
      <w:r>
        <w:t xml:space="preserve">Keep your frequency of light the same, and keep the slit width the same as in your last exploration. </w:t>
      </w:r>
    </w:p>
    <w:p w14:paraId="3E075D20" w14:textId="4BF6765E" w:rsidR="005C2899" w:rsidRDefault="005C2899" w:rsidP="005C2899">
      <w:pPr>
        <w:pStyle w:val="ListParagraph"/>
        <w:numPr>
          <w:ilvl w:val="0"/>
          <w:numId w:val="6"/>
        </w:numPr>
      </w:pPr>
      <w:r>
        <w:t>Change the slit separation back to 2000 nm.  With the slits as close to the light source as the simulation allows, take a screenshot that includes the screen with bright and dark fringes as well as the intensity graph</w:t>
      </w:r>
      <w:r w:rsidR="00A54B4D">
        <w:t>, and attach it here</w:t>
      </w:r>
      <w:r>
        <w:t>.</w:t>
      </w:r>
    </w:p>
    <w:p w14:paraId="4927DB66" w14:textId="77777777" w:rsidR="00617B30" w:rsidRDefault="00617B30" w:rsidP="00617B30">
      <w:pPr>
        <w:pStyle w:val="ListParagraph"/>
        <w:spacing w:line="480" w:lineRule="auto"/>
        <w:ind w:left="360"/>
      </w:pPr>
    </w:p>
    <w:p w14:paraId="117FB944" w14:textId="1918BD6F" w:rsidR="005C2899" w:rsidRDefault="005C2899" w:rsidP="005C2899">
      <w:pPr>
        <w:pStyle w:val="ListParagraph"/>
        <w:numPr>
          <w:ilvl w:val="0"/>
          <w:numId w:val="6"/>
        </w:numPr>
      </w:pPr>
      <w:r>
        <w:t xml:space="preserve">Move the slits </w:t>
      </w:r>
      <w:r w:rsidR="001C26FB">
        <w:t xml:space="preserve">a bit </w:t>
      </w:r>
      <w:r>
        <w:t xml:space="preserve">closer to the screen, so that they are about </w:t>
      </w:r>
      <w:r w:rsidR="001C26FB">
        <w:t xml:space="preserve">a third of the </w:t>
      </w:r>
      <w:r>
        <w:t xml:space="preserve">way </w:t>
      </w:r>
      <w:r w:rsidR="001C26FB">
        <w:t xml:space="preserve">from </w:t>
      </w:r>
      <w:r>
        <w:t xml:space="preserve">the light source </w:t>
      </w:r>
      <w:r w:rsidR="001A05CF">
        <w:t>to</w:t>
      </w:r>
      <w:r>
        <w:t xml:space="preserve"> the screen. Take a screenshot that includes the screen with bright and dark fringes as well as the intensity graph</w:t>
      </w:r>
      <w:r w:rsidR="00A54B4D">
        <w:t>, and attach it here</w:t>
      </w:r>
      <w:r>
        <w:t>.</w:t>
      </w:r>
    </w:p>
    <w:p w14:paraId="65281BF2" w14:textId="77777777" w:rsidR="00617B30" w:rsidRDefault="00617B30" w:rsidP="00617B30">
      <w:pPr>
        <w:spacing w:line="480" w:lineRule="auto"/>
      </w:pPr>
    </w:p>
    <w:p w14:paraId="6F043150" w14:textId="14CC44BE" w:rsidR="005C2899" w:rsidRDefault="005C2899" w:rsidP="005C2899">
      <w:pPr>
        <w:pStyle w:val="ListParagraph"/>
        <w:numPr>
          <w:ilvl w:val="0"/>
          <w:numId w:val="6"/>
        </w:numPr>
      </w:pPr>
      <w:r>
        <w:t xml:space="preserve">Move the slits </w:t>
      </w:r>
      <w:r w:rsidR="001C26FB">
        <w:t xml:space="preserve">a bit </w:t>
      </w:r>
      <w:r>
        <w:t>closer to the screen</w:t>
      </w:r>
      <w:r w:rsidR="001C26FB">
        <w:t xml:space="preserve"> again</w:t>
      </w:r>
      <w:r>
        <w:t xml:space="preserve">, so that they are </w:t>
      </w:r>
      <w:r w:rsidR="001C26FB">
        <w:t>about halfway between the light source and the screen</w:t>
      </w:r>
      <w:r>
        <w:t>. Take a screenshot that includes the screen with bright and dark fringes as well as the intensity graph</w:t>
      </w:r>
      <w:r w:rsidR="00A54B4D">
        <w:t>, and attach it here</w:t>
      </w:r>
      <w:r>
        <w:t>.</w:t>
      </w:r>
    </w:p>
    <w:p w14:paraId="1E3E3654" w14:textId="77777777" w:rsidR="008D4437" w:rsidRDefault="008D4437" w:rsidP="00617B30">
      <w:pPr>
        <w:pStyle w:val="ListParagraph"/>
        <w:spacing w:line="480" w:lineRule="auto"/>
        <w:ind w:left="360"/>
      </w:pPr>
    </w:p>
    <w:p w14:paraId="4DAA8E17" w14:textId="029BA062" w:rsidR="005C2899" w:rsidRDefault="008D4437" w:rsidP="004842B3">
      <w:pPr>
        <w:pStyle w:val="ListParagraph"/>
        <w:numPr>
          <w:ilvl w:val="0"/>
          <w:numId w:val="3"/>
        </w:numPr>
        <w:spacing w:line="240" w:lineRule="auto"/>
        <w:contextualSpacing w:val="0"/>
      </w:pPr>
      <w:r>
        <w:t xml:space="preserve">Which of these screenshots allows you to see the largest number of bright fringes? </w:t>
      </w:r>
    </w:p>
    <w:p w14:paraId="2764900B" w14:textId="77777777" w:rsidR="00617B30" w:rsidRDefault="00617B30" w:rsidP="00617B30">
      <w:pPr>
        <w:pStyle w:val="ListParagraph"/>
        <w:spacing w:line="240" w:lineRule="auto"/>
        <w:ind w:left="360"/>
        <w:contextualSpacing w:val="0"/>
      </w:pPr>
    </w:p>
    <w:p w14:paraId="4F73C214" w14:textId="339078AC" w:rsidR="00A61C65" w:rsidRDefault="008D4437" w:rsidP="008D4437">
      <w:pPr>
        <w:pStyle w:val="ListParagraph"/>
        <w:numPr>
          <w:ilvl w:val="0"/>
          <w:numId w:val="3"/>
        </w:numPr>
        <w:spacing w:line="600" w:lineRule="auto"/>
      </w:pPr>
      <w:r>
        <w:t xml:space="preserve">Which one has the brightest central maximum? </w:t>
      </w:r>
    </w:p>
    <w:p w14:paraId="5F04AF8D" w14:textId="4A9D6113" w:rsidR="00A61C65" w:rsidRDefault="00A61C65" w:rsidP="00A61C65">
      <w:pPr>
        <w:rPr>
          <w:b/>
          <w:bCs/>
          <w:u w:val="single"/>
        </w:rPr>
      </w:pPr>
      <w:r>
        <w:rPr>
          <w:b/>
          <w:bCs/>
          <w:u w:val="single"/>
        </w:rPr>
        <w:t>Single</w:t>
      </w:r>
      <w:r w:rsidRPr="004D6BD8">
        <w:rPr>
          <w:b/>
          <w:bCs/>
          <w:u w:val="single"/>
        </w:rPr>
        <w:t xml:space="preserve"> slit diffraction </w:t>
      </w:r>
      <w:r>
        <w:rPr>
          <w:b/>
          <w:bCs/>
          <w:u w:val="single"/>
        </w:rPr>
        <w:t>– qualitative exploration.</w:t>
      </w:r>
    </w:p>
    <w:p w14:paraId="51CF8F69" w14:textId="77777777" w:rsidR="00A61C65" w:rsidRPr="004D6BD8" w:rsidRDefault="00A61C65" w:rsidP="00A61C65">
      <w:pPr>
        <w:rPr>
          <w:b/>
          <w:bCs/>
          <w:u w:val="single"/>
        </w:rPr>
      </w:pPr>
      <w:r>
        <w:rPr>
          <w:b/>
          <w:bCs/>
          <w:u w:val="single"/>
        </w:rPr>
        <w:t>Varying wavelength</w:t>
      </w:r>
    </w:p>
    <w:p w14:paraId="22BD8B29" w14:textId="47B0E051" w:rsidR="00A61C65" w:rsidRDefault="00A61C65" w:rsidP="00A61C65">
      <w:pPr>
        <w:pStyle w:val="ListParagraph"/>
        <w:numPr>
          <w:ilvl w:val="0"/>
          <w:numId w:val="2"/>
        </w:numPr>
      </w:pPr>
      <w:r>
        <w:t xml:space="preserve">First, set your simulator to </w:t>
      </w:r>
      <w:r w:rsidR="001A39C4" w:rsidRPr="00617B30">
        <w:rPr>
          <w:i/>
          <w:iCs/>
        </w:rPr>
        <w:t>One S</w:t>
      </w:r>
      <w:r w:rsidRPr="00617B30">
        <w:rPr>
          <w:i/>
          <w:iCs/>
        </w:rPr>
        <w:t>lit</w:t>
      </w:r>
      <w:r>
        <w:t xml:space="preserve">, and slide the slit so that it is very close to the light source.  Use a slit width of 1600 nm. </w:t>
      </w:r>
    </w:p>
    <w:p w14:paraId="5C905978" w14:textId="57F6B191" w:rsidR="00A61C65" w:rsidRDefault="00A61C65" w:rsidP="00A61C65">
      <w:pPr>
        <w:pStyle w:val="ListParagraph"/>
        <w:numPr>
          <w:ilvl w:val="0"/>
          <w:numId w:val="2"/>
        </w:numPr>
      </w:pPr>
      <w:r>
        <w:t xml:space="preserve">Next, slide the frequency slider so that it is on a red wavelength, and turn on the light generator.  </w:t>
      </w:r>
      <w:r w:rsidR="001A39C4">
        <w:t>Adjust the intensity zoom factor to look for any bright fringes aside from the central maximum.  (They will be significantly smaller.)</w:t>
      </w:r>
      <w:r w:rsidR="001A39C4">
        <w:rPr>
          <w:lang w:val="x-none"/>
        </w:rPr>
        <w:t xml:space="preserve">  </w:t>
      </w:r>
      <w:r>
        <w:t>Take a screenshot that includes the screen with bright and dark fringes as well as the intensity graph</w:t>
      </w:r>
      <w:r w:rsidR="00A54B4D">
        <w:t>, and attach it here</w:t>
      </w:r>
      <w:r>
        <w:t xml:space="preserve">. </w:t>
      </w:r>
    </w:p>
    <w:p w14:paraId="2E06E1AB" w14:textId="77777777" w:rsidR="00617B30" w:rsidRDefault="00617B30" w:rsidP="00617B30">
      <w:pPr>
        <w:pStyle w:val="ListParagraph"/>
        <w:spacing w:line="480" w:lineRule="auto"/>
        <w:ind w:left="360"/>
      </w:pPr>
    </w:p>
    <w:p w14:paraId="28C52590" w14:textId="590C165D" w:rsidR="00A61C65" w:rsidRDefault="00A61C65" w:rsidP="00A61C65">
      <w:pPr>
        <w:pStyle w:val="ListParagraph"/>
        <w:numPr>
          <w:ilvl w:val="0"/>
          <w:numId w:val="2"/>
        </w:numPr>
      </w:pPr>
      <w:r>
        <w:t>Move the frequency slider so that it is on a green wavelength, without changing anything else. Take a screenshot that includes the screen with bright and dark fringes as well as the intensity graph</w:t>
      </w:r>
      <w:r w:rsidR="00A54B4D">
        <w:t>, and attach it here</w:t>
      </w:r>
      <w:r>
        <w:t>.</w:t>
      </w:r>
    </w:p>
    <w:p w14:paraId="32E36396" w14:textId="77777777" w:rsidR="00617B30" w:rsidRDefault="00617B30" w:rsidP="00617B30">
      <w:pPr>
        <w:pStyle w:val="ListParagraph"/>
      </w:pPr>
    </w:p>
    <w:p w14:paraId="3FC2E54C" w14:textId="77777777" w:rsidR="00617B30" w:rsidRDefault="00617B30" w:rsidP="00617B30">
      <w:pPr>
        <w:pStyle w:val="ListParagraph"/>
        <w:ind w:left="360"/>
      </w:pPr>
    </w:p>
    <w:p w14:paraId="0F1D8899" w14:textId="214D0E2E" w:rsidR="00A61C65" w:rsidRDefault="00A61C65" w:rsidP="001A39C4">
      <w:pPr>
        <w:pStyle w:val="ListParagraph"/>
        <w:numPr>
          <w:ilvl w:val="0"/>
          <w:numId w:val="2"/>
        </w:numPr>
      </w:pPr>
      <w:r>
        <w:t>Move the frequency slider so that it is on a purple wavelength, without changing anything else. Take a screenshot that includes the screen with bright and dark fringes as well as the intensity graph</w:t>
      </w:r>
      <w:r w:rsidR="00A54B4D">
        <w:t>, and attach it here</w:t>
      </w:r>
      <w:r>
        <w:t>.</w:t>
      </w:r>
      <w:r w:rsidR="001A39C4">
        <w:t xml:space="preserve">  Include all screenshots in your lab report</w:t>
      </w:r>
      <w:r w:rsidR="00A54B4D">
        <w:t>, not as separate attachments</w:t>
      </w:r>
      <w:r w:rsidR="001A39C4">
        <w:t>.</w:t>
      </w:r>
    </w:p>
    <w:p w14:paraId="49C20E5A" w14:textId="77777777" w:rsidR="001A39C4" w:rsidRPr="00A61C65" w:rsidRDefault="001A39C4" w:rsidP="00617B30">
      <w:pPr>
        <w:pStyle w:val="ListParagraph"/>
        <w:spacing w:line="480" w:lineRule="auto"/>
        <w:ind w:left="360"/>
      </w:pPr>
    </w:p>
    <w:p w14:paraId="7BE7ED55" w14:textId="2A538C06" w:rsidR="00A61C65" w:rsidRDefault="00A61C65" w:rsidP="00A61C65">
      <w:pPr>
        <w:pStyle w:val="ListParagraph"/>
        <w:numPr>
          <w:ilvl w:val="0"/>
          <w:numId w:val="3"/>
        </w:numPr>
      </w:pPr>
      <w:r>
        <w:t xml:space="preserve">Looking at the interference patterns for the different colors, which one has the </w:t>
      </w:r>
      <w:r w:rsidR="00995D12">
        <w:t>widest</w:t>
      </w:r>
      <w:r>
        <w:t xml:space="preserve"> </w:t>
      </w:r>
      <w:r w:rsidR="00995D12">
        <w:t>central maximum</w:t>
      </w:r>
      <w:r>
        <w:t xml:space="preserve">?  </w:t>
      </w:r>
    </w:p>
    <w:p w14:paraId="0B88C4DB" w14:textId="77777777" w:rsidR="00A61C65" w:rsidRDefault="00A61C65" w:rsidP="00617B30">
      <w:pPr>
        <w:pStyle w:val="ListParagraph"/>
        <w:spacing w:line="720" w:lineRule="auto"/>
        <w:ind w:left="360"/>
      </w:pPr>
    </w:p>
    <w:p w14:paraId="18F4AA0D" w14:textId="7738445D" w:rsidR="00A61C65" w:rsidRPr="00F8438D" w:rsidRDefault="00A61C65" w:rsidP="00A61C65">
      <w:pPr>
        <w:rPr>
          <w:b/>
          <w:bCs/>
          <w:u w:val="single"/>
        </w:rPr>
      </w:pPr>
      <w:r>
        <w:rPr>
          <w:b/>
          <w:bCs/>
          <w:u w:val="single"/>
        </w:rPr>
        <w:t xml:space="preserve">Varying slit </w:t>
      </w:r>
      <w:r w:rsidR="003C580D">
        <w:rPr>
          <w:b/>
          <w:bCs/>
          <w:u w:val="single"/>
        </w:rPr>
        <w:t>width</w:t>
      </w:r>
    </w:p>
    <w:p w14:paraId="7D2C79CE" w14:textId="5A6EE116" w:rsidR="00A61C65" w:rsidRDefault="001A39C4" w:rsidP="00A61C65">
      <w:pPr>
        <w:pStyle w:val="ListParagraph"/>
        <w:numPr>
          <w:ilvl w:val="0"/>
          <w:numId w:val="4"/>
        </w:numPr>
      </w:pPr>
      <w:r>
        <w:t>Make sure</w:t>
      </w:r>
      <w:r w:rsidR="00A61C65">
        <w:t xml:space="preserve"> your frequency slider </w:t>
      </w:r>
      <w:r>
        <w:t xml:space="preserve">is still set to </w:t>
      </w:r>
      <w:r w:rsidR="00A61C65">
        <w:t xml:space="preserve">the </w:t>
      </w:r>
      <w:r w:rsidR="003C580D">
        <w:t>purple</w:t>
      </w:r>
      <w:r w:rsidR="00A61C65">
        <w:t xml:space="preserve"> frequency you were </w:t>
      </w:r>
      <w:r>
        <w:t>just using</w:t>
      </w:r>
      <w:r w:rsidR="00A61C65">
        <w:t xml:space="preserve">. </w:t>
      </w:r>
    </w:p>
    <w:p w14:paraId="2E49BFCF" w14:textId="3CC46B15" w:rsidR="00A61C65" w:rsidRDefault="003C580D" w:rsidP="00A61C65">
      <w:pPr>
        <w:pStyle w:val="ListParagraph"/>
        <w:numPr>
          <w:ilvl w:val="0"/>
          <w:numId w:val="4"/>
        </w:numPr>
      </w:pPr>
      <w:r>
        <w:t>Set the slit width to 500 nm</w:t>
      </w:r>
      <w:r w:rsidR="00A61C65">
        <w:t xml:space="preserve">. </w:t>
      </w:r>
      <w:r w:rsidR="001A39C4">
        <w:t xml:space="preserve"> Maximize the zoom on the intensity graph.  </w:t>
      </w:r>
      <w:r w:rsidR="00A61C65">
        <w:t>Take a screenshot that includes the screen with bright and dark fringes as well as the intensity graph</w:t>
      </w:r>
      <w:r w:rsidR="00A54B4D">
        <w:t>, and attach it here</w:t>
      </w:r>
      <w:r w:rsidR="00A61C65">
        <w:t>.</w:t>
      </w:r>
    </w:p>
    <w:p w14:paraId="564CC7FD" w14:textId="77777777" w:rsidR="00617B30" w:rsidRDefault="00617B30" w:rsidP="00617B30">
      <w:pPr>
        <w:pStyle w:val="ListParagraph"/>
        <w:spacing w:line="720" w:lineRule="auto"/>
        <w:ind w:left="360"/>
      </w:pPr>
    </w:p>
    <w:p w14:paraId="5E50384C" w14:textId="5AA11A10" w:rsidR="00A61C65" w:rsidRDefault="00A61C65" w:rsidP="00A61C65">
      <w:pPr>
        <w:pStyle w:val="ListParagraph"/>
        <w:numPr>
          <w:ilvl w:val="0"/>
          <w:numId w:val="4"/>
        </w:numPr>
      </w:pPr>
      <w:r>
        <w:t xml:space="preserve">Now change the slit </w:t>
      </w:r>
      <w:r w:rsidR="005D249E">
        <w:t>width</w:t>
      </w:r>
      <w:r>
        <w:t xml:space="preserve"> to </w:t>
      </w:r>
      <w:r w:rsidR="003C580D">
        <w:t>1</w:t>
      </w:r>
      <w:r>
        <w:t>000 nm. Take a screenshot that includes the screen with bright and dark fringes as well as the intensity graph</w:t>
      </w:r>
      <w:r w:rsidR="00A54B4D">
        <w:t>, and attach it here</w:t>
      </w:r>
      <w:r>
        <w:t>.</w:t>
      </w:r>
    </w:p>
    <w:p w14:paraId="7171B9E4" w14:textId="77777777" w:rsidR="00617B30" w:rsidRDefault="00617B30" w:rsidP="00617B30">
      <w:pPr>
        <w:spacing w:line="480" w:lineRule="auto"/>
      </w:pPr>
    </w:p>
    <w:p w14:paraId="468C9C1E" w14:textId="07A33FC1" w:rsidR="00A61C65" w:rsidRDefault="00A61C65" w:rsidP="00A61C65">
      <w:pPr>
        <w:pStyle w:val="ListParagraph"/>
        <w:numPr>
          <w:ilvl w:val="0"/>
          <w:numId w:val="4"/>
        </w:numPr>
      </w:pPr>
      <w:r>
        <w:t xml:space="preserve">Now change the slit </w:t>
      </w:r>
      <w:r w:rsidR="005D249E">
        <w:t>width</w:t>
      </w:r>
      <w:r>
        <w:t xml:space="preserve"> to </w:t>
      </w:r>
      <w:r w:rsidR="003C580D">
        <w:t>15</w:t>
      </w:r>
      <w:r>
        <w:t>00 nm. Take a screenshot that includes the screen with bright and dark fringes as well as the intensity graph</w:t>
      </w:r>
      <w:r w:rsidR="00A54B4D">
        <w:t>, and attach it here</w:t>
      </w:r>
      <w:r>
        <w:t>.</w:t>
      </w:r>
      <w:r w:rsidR="001A39C4">
        <w:t xml:space="preserve">  Include all screenshots in your report.</w:t>
      </w:r>
    </w:p>
    <w:p w14:paraId="2F79EAC6" w14:textId="77777777" w:rsidR="00617B30" w:rsidRDefault="00617B30" w:rsidP="00617B30">
      <w:pPr>
        <w:pStyle w:val="ListParagraph"/>
      </w:pPr>
    </w:p>
    <w:p w14:paraId="1CD19626" w14:textId="77777777" w:rsidR="00617B30" w:rsidRDefault="00617B30" w:rsidP="00617B30">
      <w:pPr>
        <w:pStyle w:val="ListParagraph"/>
        <w:ind w:left="360"/>
      </w:pPr>
    </w:p>
    <w:p w14:paraId="1B4E02F1" w14:textId="77777777" w:rsidR="00A61C65" w:rsidRDefault="00A61C65" w:rsidP="00A61C65">
      <w:pPr>
        <w:pStyle w:val="ListParagraph"/>
        <w:ind w:left="360"/>
      </w:pPr>
    </w:p>
    <w:p w14:paraId="1AD39B70" w14:textId="633419EC" w:rsidR="00A61C65" w:rsidRDefault="00A61C65" w:rsidP="00A61C65">
      <w:pPr>
        <w:pStyle w:val="ListParagraph"/>
        <w:numPr>
          <w:ilvl w:val="0"/>
          <w:numId w:val="3"/>
        </w:numPr>
      </w:pPr>
      <w:r>
        <w:t xml:space="preserve">Which of the screenshots </w:t>
      </w:r>
      <w:r w:rsidR="003C580D">
        <w:t>has the widest central maximum</w:t>
      </w:r>
      <w:r>
        <w:t xml:space="preserve">? </w:t>
      </w:r>
    </w:p>
    <w:p w14:paraId="60D36DFD" w14:textId="77777777" w:rsidR="00617B30" w:rsidRDefault="00617B30" w:rsidP="00617B30">
      <w:pPr>
        <w:pStyle w:val="ListParagraph"/>
        <w:spacing w:line="480" w:lineRule="auto"/>
        <w:ind w:left="360"/>
      </w:pPr>
    </w:p>
    <w:p w14:paraId="3FC51806" w14:textId="07EF6F16" w:rsidR="003C580D" w:rsidRDefault="003C580D" w:rsidP="00A61C65">
      <w:pPr>
        <w:pStyle w:val="ListParagraph"/>
        <w:numPr>
          <w:ilvl w:val="0"/>
          <w:numId w:val="3"/>
        </w:numPr>
      </w:pPr>
      <w:r>
        <w:t xml:space="preserve">Which of the screenshots has the brightest central maximum? </w:t>
      </w:r>
    </w:p>
    <w:p w14:paraId="42FEE0E5" w14:textId="77777777" w:rsidR="00A61C65" w:rsidRDefault="00A61C65" w:rsidP="00617B30">
      <w:pPr>
        <w:spacing w:line="720" w:lineRule="auto"/>
      </w:pPr>
    </w:p>
    <w:p w14:paraId="7A9DAE86" w14:textId="77777777" w:rsidR="00617B30" w:rsidRDefault="00617B30">
      <w:pPr>
        <w:rPr>
          <w:b/>
          <w:bCs/>
          <w:u w:val="single"/>
        </w:rPr>
      </w:pPr>
      <w:r>
        <w:rPr>
          <w:b/>
          <w:bCs/>
          <w:u w:val="single"/>
        </w:rPr>
        <w:br w:type="page"/>
      </w:r>
    </w:p>
    <w:p w14:paraId="4706766D" w14:textId="2A2F7B66" w:rsidR="00A61C65" w:rsidRPr="005C2899" w:rsidRDefault="00A61C65" w:rsidP="00A61C65">
      <w:pPr>
        <w:rPr>
          <w:b/>
          <w:bCs/>
          <w:u w:val="single"/>
        </w:rPr>
      </w:pPr>
      <w:r w:rsidRPr="005C2899">
        <w:rPr>
          <w:b/>
          <w:bCs/>
          <w:u w:val="single"/>
        </w:rPr>
        <w:lastRenderedPageBreak/>
        <w:t>Varying screen distance</w:t>
      </w:r>
    </w:p>
    <w:p w14:paraId="5DFA0724" w14:textId="20CA9F7A" w:rsidR="00A61C65" w:rsidRDefault="00A61C65" w:rsidP="00A61C65">
      <w:pPr>
        <w:pStyle w:val="ListParagraph"/>
        <w:numPr>
          <w:ilvl w:val="0"/>
          <w:numId w:val="6"/>
        </w:numPr>
      </w:pPr>
      <w:r>
        <w:t>Keep your frequency of light the same</w:t>
      </w:r>
      <w:r w:rsidR="003C580D">
        <w:t xml:space="preserve"> (the purple)</w:t>
      </w:r>
      <w:r>
        <w:t xml:space="preserve">, and keep the slit width </w:t>
      </w:r>
      <w:r w:rsidR="003C580D">
        <w:t>at 1500 nm</w:t>
      </w:r>
      <w:r>
        <w:t xml:space="preserve">. </w:t>
      </w:r>
    </w:p>
    <w:p w14:paraId="5BF0DE39" w14:textId="0E3D4CE9" w:rsidR="00A61C65" w:rsidRDefault="00A61C65" w:rsidP="00A61C65">
      <w:pPr>
        <w:pStyle w:val="ListParagraph"/>
        <w:numPr>
          <w:ilvl w:val="0"/>
          <w:numId w:val="6"/>
        </w:numPr>
      </w:pPr>
      <w:r>
        <w:t xml:space="preserve">With the slit as close to the light source as the simulation allows, </w:t>
      </w:r>
      <w:r w:rsidR="006413F2" w:rsidRPr="006413F2">
        <w:t>take</w:t>
      </w:r>
      <w:r>
        <w:t xml:space="preserve"> a screenshot that includes the screen with bright and dark fringes as well as the intensity graph</w:t>
      </w:r>
      <w:r w:rsidR="00A54B4D">
        <w:t>, and attach it here</w:t>
      </w:r>
      <w:r>
        <w:t>.</w:t>
      </w:r>
    </w:p>
    <w:p w14:paraId="60BC2E6E" w14:textId="77777777" w:rsidR="00617B30" w:rsidRDefault="00617B30" w:rsidP="00617B30">
      <w:pPr>
        <w:pStyle w:val="ListParagraph"/>
        <w:spacing w:line="720" w:lineRule="auto"/>
        <w:ind w:left="360"/>
      </w:pPr>
    </w:p>
    <w:p w14:paraId="4DD07C29" w14:textId="2E4E1D1C" w:rsidR="001A39C4" w:rsidRDefault="001A39C4" w:rsidP="001A39C4">
      <w:pPr>
        <w:pStyle w:val="ListParagraph"/>
        <w:numPr>
          <w:ilvl w:val="0"/>
          <w:numId w:val="6"/>
        </w:numPr>
      </w:pPr>
      <w:r>
        <w:t xml:space="preserve">Move the slits a bit closer to the screen, so that they are about a third of the way from the light source </w:t>
      </w:r>
      <w:r w:rsidR="005D249E">
        <w:t>to</w:t>
      </w:r>
      <w:r>
        <w:t xml:space="preserve"> the screen. Take a screenshot that includes the screen with bright and dark fringes as well as the intensity graph</w:t>
      </w:r>
      <w:r w:rsidR="00A54B4D">
        <w:t>, and attach it here</w:t>
      </w:r>
      <w:r>
        <w:t>.</w:t>
      </w:r>
    </w:p>
    <w:p w14:paraId="05BF8B46" w14:textId="77777777" w:rsidR="00617B30" w:rsidRDefault="00617B30" w:rsidP="00617B30">
      <w:pPr>
        <w:spacing w:line="480" w:lineRule="auto"/>
      </w:pPr>
    </w:p>
    <w:p w14:paraId="44D4ADC1" w14:textId="71D468BB" w:rsidR="00A61C65" w:rsidRDefault="001A39C4" w:rsidP="001A39C4">
      <w:pPr>
        <w:pStyle w:val="ListParagraph"/>
        <w:numPr>
          <w:ilvl w:val="0"/>
          <w:numId w:val="6"/>
        </w:numPr>
      </w:pPr>
      <w:r>
        <w:t>Move the slits a bit closer to the screen again, so that they are about halfway between the light source and the screen. Take a screenshot that includes the screen with bright and dark fringes as well as the intensity graph</w:t>
      </w:r>
      <w:r w:rsidR="00A54B4D">
        <w:t>, and attach it here</w:t>
      </w:r>
      <w:r>
        <w:t>.</w:t>
      </w:r>
    </w:p>
    <w:p w14:paraId="29F513E4" w14:textId="77777777" w:rsidR="003C580D" w:rsidRDefault="003C580D" w:rsidP="00617B30">
      <w:pPr>
        <w:pStyle w:val="ListParagraph"/>
        <w:spacing w:line="720" w:lineRule="auto"/>
        <w:ind w:left="360"/>
      </w:pPr>
    </w:p>
    <w:p w14:paraId="504AB18D" w14:textId="1F417D1F" w:rsidR="00A61C65" w:rsidRDefault="003C580D" w:rsidP="00A61C65">
      <w:pPr>
        <w:pStyle w:val="ListParagraph"/>
        <w:numPr>
          <w:ilvl w:val="0"/>
          <w:numId w:val="3"/>
        </w:numPr>
        <w:spacing w:line="600" w:lineRule="auto"/>
      </w:pPr>
      <w:r>
        <w:t xml:space="preserve">Describe the changes you see as you change the distance between the slits and the screen. </w:t>
      </w:r>
      <w:r w:rsidR="00A61C65">
        <w:t xml:space="preserve"> </w:t>
      </w:r>
    </w:p>
    <w:p w14:paraId="2E69D1B3" w14:textId="77777777" w:rsidR="00617B30" w:rsidRDefault="00617B30" w:rsidP="00617B30">
      <w:pPr>
        <w:pStyle w:val="ListParagraph"/>
        <w:spacing w:line="600" w:lineRule="auto"/>
        <w:ind w:left="360"/>
      </w:pPr>
    </w:p>
    <w:p w14:paraId="360337D6" w14:textId="77777777" w:rsidR="00FE61C1" w:rsidRDefault="00FE61C1" w:rsidP="00FE61C1">
      <w:pPr>
        <w:spacing w:line="276" w:lineRule="auto"/>
      </w:pPr>
      <w:r w:rsidRPr="00FE61C1">
        <w:rPr>
          <w:b/>
          <w:bCs/>
          <w:u w:val="single"/>
        </w:rPr>
        <w:t>Double Slit Diffraction – calculation</w:t>
      </w:r>
    </w:p>
    <w:p w14:paraId="7E4573E0" w14:textId="260627D0" w:rsidR="00E03476" w:rsidRDefault="00FE61C1" w:rsidP="00FE61C1">
      <w:pPr>
        <w:pStyle w:val="ListParagraph"/>
        <w:numPr>
          <w:ilvl w:val="0"/>
          <w:numId w:val="3"/>
        </w:numPr>
        <w:spacing w:line="276" w:lineRule="auto"/>
      </w:pPr>
      <w:r>
        <w:t xml:space="preserve">You have a double slit diffraction pattern, and you are measuring the bright fringes you observe. For all of the measurements you do, you have a slit separation of </w:t>
      </w:r>
      <w:r w:rsidR="00E03476">
        <w:t>0.25 mm</w:t>
      </w:r>
      <w:r>
        <w:t xml:space="preserve">, and your screen is exactly 1.00 m from the double slit.  If you are using a laser with a wavelength of 450 nm, </w:t>
      </w:r>
      <w:r w:rsidR="00E03476">
        <w:t xml:space="preserve">calculate </w:t>
      </w:r>
      <w:r w:rsidR="00A472E1">
        <w:t>the following:</w:t>
      </w:r>
    </w:p>
    <w:p w14:paraId="705A3B01" w14:textId="67A99046" w:rsidR="00E03476" w:rsidRDefault="00E03476" w:rsidP="00617B30">
      <w:pPr>
        <w:pStyle w:val="ListParagraph"/>
        <w:numPr>
          <w:ilvl w:val="1"/>
          <w:numId w:val="3"/>
        </w:numPr>
        <w:spacing w:line="720" w:lineRule="auto"/>
      </w:pPr>
      <w:r>
        <w:t xml:space="preserve">The angle </w:t>
      </w:r>
      <w:r w:rsidRPr="00E03476">
        <w:rPr>
          <w:rFonts w:ascii="Symbol" w:hAnsi="Symbol"/>
        </w:rPr>
        <w:t>q</w:t>
      </w:r>
      <w:r>
        <w:t xml:space="preserve"> for the first order bright fringes</w:t>
      </w:r>
      <w:r w:rsidR="001C0F15">
        <w:t xml:space="preserve"> </w:t>
      </w:r>
    </w:p>
    <w:p w14:paraId="342131AE" w14:textId="5F77C2F0" w:rsidR="00E03476" w:rsidRPr="00E03476" w:rsidRDefault="00E03476" w:rsidP="00617B30">
      <w:pPr>
        <w:pStyle w:val="ListParagraph"/>
        <w:numPr>
          <w:ilvl w:val="1"/>
          <w:numId w:val="3"/>
        </w:numPr>
        <w:spacing w:line="720" w:lineRule="auto"/>
      </w:pPr>
      <w:r>
        <w:t xml:space="preserve">Sin </w:t>
      </w:r>
      <w:r w:rsidRPr="00E03476">
        <w:rPr>
          <w:rFonts w:ascii="Symbol" w:hAnsi="Symbol"/>
        </w:rPr>
        <w:t>q</w:t>
      </w:r>
      <w:r w:rsidR="00750DF0">
        <w:rPr>
          <w:rFonts w:ascii="Symbol" w:hAnsi="Symbol"/>
        </w:rPr>
        <w:t xml:space="preserve"> </w:t>
      </w:r>
    </w:p>
    <w:p w14:paraId="75DFB594" w14:textId="157945CC" w:rsidR="00E03476" w:rsidRPr="00E03476" w:rsidRDefault="00E03476" w:rsidP="00617B30">
      <w:pPr>
        <w:pStyle w:val="ListParagraph"/>
        <w:numPr>
          <w:ilvl w:val="1"/>
          <w:numId w:val="3"/>
        </w:numPr>
        <w:spacing w:line="720" w:lineRule="auto"/>
      </w:pPr>
      <w:r>
        <w:rPr>
          <w:rFonts w:cstheme="minorHAnsi"/>
        </w:rPr>
        <w:t xml:space="preserve">Tan </w:t>
      </w:r>
      <w:r w:rsidRPr="00E03476">
        <w:rPr>
          <w:rFonts w:ascii="Symbol" w:hAnsi="Symbol"/>
        </w:rPr>
        <w:t>q</w:t>
      </w:r>
      <w:r w:rsidR="00750DF0">
        <w:rPr>
          <w:rFonts w:ascii="Symbol" w:hAnsi="Symbol"/>
        </w:rPr>
        <w:t xml:space="preserve"> = </w:t>
      </w:r>
    </w:p>
    <w:p w14:paraId="24EF7B7E" w14:textId="29E648FA" w:rsidR="00E03476" w:rsidRPr="00617B30" w:rsidRDefault="00E03476" w:rsidP="00617B30">
      <w:pPr>
        <w:pStyle w:val="ListParagraph"/>
        <w:numPr>
          <w:ilvl w:val="1"/>
          <w:numId w:val="3"/>
        </w:numPr>
        <w:spacing w:line="276" w:lineRule="auto"/>
      </w:pPr>
      <w:r>
        <w:rPr>
          <w:rFonts w:cstheme="minorHAnsi"/>
        </w:rPr>
        <w:lastRenderedPageBreak/>
        <w:t xml:space="preserve">Compare the values for sin and tan. Are these approximately equal? Can we use the small angle approximation? </w:t>
      </w:r>
    </w:p>
    <w:p w14:paraId="587F4DFA" w14:textId="77777777" w:rsidR="00617B30" w:rsidRDefault="00617B30" w:rsidP="00617B30">
      <w:pPr>
        <w:pStyle w:val="ListParagraph"/>
        <w:spacing w:line="480" w:lineRule="auto"/>
        <w:ind w:left="1080"/>
      </w:pPr>
    </w:p>
    <w:p w14:paraId="3481E5C2" w14:textId="5EF1C87A" w:rsidR="00FE61C1" w:rsidRDefault="00E03476" w:rsidP="00FE61C1">
      <w:pPr>
        <w:pStyle w:val="ListParagraph"/>
        <w:numPr>
          <w:ilvl w:val="0"/>
          <w:numId w:val="3"/>
        </w:numPr>
        <w:spacing w:line="276" w:lineRule="auto"/>
      </w:pPr>
      <w:r>
        <w:t xml:space="preserve">For the parameters above, </w:t>
      </w:r>
      <w:r w:rsidR="00FE61C1">
        <w:t xml:space="preserve">calculate the </w:t>
      </w:r>
      <w:r>
        <w:t>angle and the distance from the central maximum for the first four bright fringes</w:t>
      </w:r>
      <w:r w:rsidR="00FE61C1">
        <w:t>:</w:t>
      </w:r>
    </w:p>
    <w:tbl>
      <w:tblPr>
        <w:tblStyle w:val="TableGrid"/>
        <w:tblW w:w="7375" w:type="dxa"/>
        <w:jc w:val="center"/>
        <w:tblLook w:val="04A0" w:firstRow="1" w:lastRow="0" w:firstColumn="1" w:lastColumn="0" w:noHBand="0" w:noVBand="1"/>
      </w:tblPr>
      <w:tblGrid>
        <w:gridCol w:w="895"/>
        <w:gridCol w:w="2160"/>
        <w:gridCol w:w="2160"/>
        <w:gridCol w:w="2160"/>
      </w:tblGrid>
      <w:tr w:rsidR="00F4419D" w14:paraId="2D61CCC2" w14:textId="77777777" w:rsidTr="00F4419D">
        <w:trPr>
          <w:jc w:val="center"/>
        </w:trPr>
        <w:tc>
          <w:tcPr>
            <w:tcW w:w="895" w:type="dxa"/>
          </w:tcPr>
          <w:p w14:paraId="76581538" w14:textId="77777777" w:rsidR="00F4419D" w:rsidRPr="00FE61C1" w:rsidRDefault="00F4419D" w:rsidP="00F4419D">
            <w:pPr>
              <w:spacing w:line="480" w:lineRule="auto"/>
              <w:jc w:val="center"/>
              <w:rPr>
                <w:b/>
                <w:bCs/>
              </w:rPr>
            </w:pPr>
            <w:r w:rsidRPr="00FE61C1">
              <w:rPr>
                <w:b/>
                <w:bCs/>
              </w:rPr>
              <w:t>m</w:t>
            </w:r>
          </w:p>
        </w:tc>
        <w:tc>
          <w:tcPr>
            <w:tcW w:w="2160" w:type="dxa"/>
          </w:tcPr>
          <w:p w14:paraId="6B739E99" w14:textId="3A2D696E" w:rsidR="00F4419D" w:rsidRPr="00FE61C1" w:rsidRDefault="00F4419D" w:rsidP="00F4419D">
            <w:pPr>
              <w:spacing w:line="480" w:lineRule="auto"/>
              <w:jc w:val="center"/>
              <w:rPr>
                <w:rFonts w:ascii="Symbol" w:hAnsi="Symbol"/>
                <w:b/>
                <w:bCs/>
              </w:rPr>
            </w:pPr>
            <w:r w:rsidRPr="00FE61C1">
              <w:rPr>
                <w:rFonts w:ascii="Symbol" w:hAnsi="Symbol"/>
                <w:b/>
                <w:bCs/>
              </w:rPr>
              <w:t>q</w:t>
            </w:r>
            <w:r>
              <w:rPr>
                <w:rFonts w:ascii="Symbol" w:hAnsi="Symbol"/>
                <w:b/>
                <w:bCs/>
              </w:rPr>
              <w:t xml:space="preserve"> (</w:t>
            </w:r>
            <w:r>
              <w:rPr>
                <w:rFonts w:cstheme="minorHAnsi"/>
                <w:b/>
                <w:bCs/>
              </w:rPr>
              <w:t>degrees)</w:t>
            </w:r>
          </w:p>
        </w:tc>
        <w:tc>
          <w:tcPr>
            <w:tcW w:w="2160" w:type="dxa"/>
          </w:tcPr>
          <w:p w14:paraId="4D9839A2" w14:textId="7B326B96" w:rsidR="00F4419D" w:rsidRPr="00FE61C1" w:rsidRDefault="00F4419D" w:rsidP="00F4419D">
            <w:pPr>
              <w:spacing w:line="480" w:lineRule="auto"/>
              <w:jc w:val="center"/>
              <w:rPr>
                <w:rFonts w:ascii="Symbol" w:hAnsi="Symbol"/>
                <w:b/>
                <w:bCs/>
              </w:rPr>
            </w:pPr>
            <w:r w:rsidRPr="00FE61C1">
              <w:rPr>
                <w:rFonts w:ascii="Symbol" w:hAnsi="Symbol"/>
                <w:b/>
                <w:bCs/>
              </w:rPr>
              <w:t>q</w:t>
            </w:r>
            <w:r>
              <w:rPr>
                <w:rFonts w:cstheme="minorHAnsi"/>
                <w:b/>
                <w:bCs/>
              </w:rPr>
              <w:t xml:space="preserve"> (radians)</w:t>
            </w:r>
          </w:p>
        </w:tc>
        <w:tc>
          <w:tcPr>
            <w:tcW w:w="2160" w:type="dxa"/>
          </w:tcPr>
          <w:p w14:paraId="0E640007" w14:textId="7C137854" w:rsidR="00F4419D" w:rsidRPr="00FE61C1" w:rsidRDefault="00F4419D" w:rsidP="00F4419D">
            <w:pPr>
              <w:spacing w:line="480" w:lineRule="auto"/>
              <w:jc w:val="center"/>
              <w:rPr>
                <w:b/>
                <w:bCs/>
              </w:rPr>
            </w:pPr>
            <w:proofErr w:type="spellStart"/>
            <w:r w:rsidRPr="00FE61C1">
              <w:rPr>
                <w:b/>
                <w:bCs/>
              </w:rPr>
              <w:t>y</w:t>
            </w:r>
            <w:r w:rsidRPr="00FE61C1">
              <w:rPr>
                <w:b/>
                <w:bCs/>
                <w:vertAlign w:val="subscript"/>
              </w:rPr>
              <w:t>m</w:t>
            </w:r>
            <w:proofErr w:type="spellEnd"/>
            <w:r w:rsidRPr="00FE61C1">
              <w:rPr>
                <w:b/>
                <w:bCs/>
              </w:rPr>
              <w:t xml:space="preserve"> (mm)</w:t>
            </w:r>
          </w:p>
        </w:tc>
      </w:tr>
      <w:tr w:rsidR="00F4419D" w14:paraId="062CD3BB" w14:textId="77777777" w:rsidTr="00F4419D">
        <w:trPr>
          <w:jc w:val="center"/>
        </w:trPr>
        <w:tc>
          <w:tcPr>
            <w:tcW w:w="895" w:type="dxa"/>
          </w:tcPr>
          <w:p w14:paraId="1BF8FB81" w14:textId="77777777" w:rsidR="00F4419D" w:rsidRDefault="00F4419D" w:rsidP="00F4419D">
            <w:pPr>
              <w:spacing w:line="480" w:lineRule="auto"/>
              <w:jc w:val="center"/>
            </w:pPr>
            <w:r>
              <w:t>1</w:t>
            </w:r>
          </w:p>
        </w:tc>
        <w:tc>
          <w:tcPr>
            <w:tcW w:w="2160" w:type="dxa"/>
          </w:tcPr>
          <w:p w14:paraId="52481E97" w14:textId="0062DF7C" w:rsidR="00F4419D" w:rsidRPr="00750DF0" w:rsidRDefault="00F4419D" w:rsidP="00F4419D">
            <w:pPr>
              <w:spacing w:line="480" w:lineRule="auto"/>
              <w:jc w:val="center"/>
              <w:rPr>
                <w:color w:val="FF0000"/>
              </w:rPr>
            </w:pPr>
          </w:p>
        </w:tc>
        <w:tc>
          <w:tcPr>
            <w:tcW w:w="2160" w:type="dxa"/>
          </w:tcPr>
          <w:p w14:paraId="33CA638B" w14:textId="13215266" w:rsidR="00F4419D" w:rsidRPr="00750DF0" w:rsidRDefault="00F4419D" w:rsidP="00F4419D">
            <w:pPr>
              <w:spacing w:line="480" w:lineRule="auto"/>
              <w:jc w:val="center"/>
              <w:rPr>
                <w:color w:val="FF0000"/>
              </w:rPr>
            </w:pPr>
          </w:p>
        </w:tc>
        <w:tc>
          <w:tcPr>
            <w:tcW w:w="2160" w:type="dxa"/>
          </w:tcPr>
          <w:p w14:paraId="63531A82" w14:textId="4CE1F282" w:rsidR="00F4419D" w:rsidRPr="00750DF0" w:rsidRDefault="00F4419D" w:rsidP="00F4419D">
            <w:pPr>
              <w:spacing w:line="480" w:lineRule="auto"/>
              <w:jc w:val="center"/>
              <w:rPr>
                <w:color w:val="FF0000"/>
              </w:rPr>
            </w:pPr>
          </w:p>
        </w:tc>
      </w:tr>
      <w:tr w:rsidR="00F4419D" w14:paraId="62C8B338" w14:textId="77777777" w:rsidTr="00F4419D">
        <w:trPr>
          <w:jc w:val="center"/>
        </w:trPr>
        <w:tc>
          <w:tcPr>
            <w:tcW w:w="895" w:type="dxa"/>
          </w:tcPr>
          <w:p w14:paraId="00C372FF" w14:textId="77777777" w:rsidR="00F4419D" w:rsidRDefault="00F4419D" w:rsidP="00F4419D">
            <w:pPr>
              <w:spacing w:line="480" w:lineRule="auto"/>
              <w:jc w:val="center"/>
            </w:pPr>
            <w:r>
              <w:t>2</w:t>
            </w:r>
          </w:p>
        </w:tc>
        <w:tc>
          <w:tcPr>
            <w:tcW w:w="2160" w:type="dxa"/>
          </w:tcPr>
          <w:p w14:paraId="665F9A7A" w14:textId="4F91BE2A" w:rsidR="00F4419D" w:rsidRPr="00750DF0" w:rsidRDefault="00F4419D" w:rsidP="00F4419D">
            <w:pPr>
              <w:spacing w:line="480" w:lineRule="auto"/>
              <w:jc w:val="center"/>
              <w:rPr>
                <w:color w:val="FF0000"/>
              </w:rPr>
            </w:pPr>
          </w:p>
        </w:tc>
        <w:tc>
          <w:tcPr>
            <w:tcW w:w="2160" w:type="dxa"/>
          </w:tcPr>
          <w:p w14:paraId="7CB616DA" w14:textId="4904933F" w:rsidR="00F4419D" w:rsidRPr="00750DF0" w:rsidRDefault="00F4419D" w:rsidP="00F4419D">
            <w:pPr>
              <w:spacing w:line="480" w:lineRule="auto"/>
              <w:jc w:val="center"/>
              <w:rPr>
                <w:color w:val="FF0000"/>
              </w:rPr>
            </w:pPr>
          </w:p>
        </w:tc>
        <w:tc>
          <w:tcPr>
            <w:tcW w:w="2160" w:type="dxa"/>
          </w:tcPr>
          <w:p w14:paraId="11C8E367" w14:textId="6C245603" w:rsidR="00F4419D" w:rsidRPr="00750DF0" w:rsidRDefault="00F4419D" w:rsidP="00F4419D">
            <w:pPr>
              <w:spacing w:line="480" w:lineRule="auto"/>
              <w:jc w:val="center"/>
              <w:rPr>
                <w:color w:val="FF0000"/>
              </w:rPr>
            </w:pPr>
          </w:p>
        </w:tc>
      </w:tr>
      <w:tr w:rsidR="00F4419D" w14:paraId="77C0F075" w14:textId="77777777" w:rsidTr="00F4419D">
        <w:trPr>
          <w:jc w:val="center"/>
        </w:trPr>
        <w:tc>
          <w:tcPr>
            <w:tcW w:w="895" w:type="dxa"/>
          </w:tcPr>
          <w:p w14:paraId="48904C27" w14:textId="77777777" w:rsidR="00F4419D" w:rsidRDefault="00F4419D" w:rsidP="00F4419D">
            <w:pPr>
              <w:spacing w:line="480" w:lineRule="auto"/>
              <w:jc w:val="center"/>
            </w:pPr>
            <w:r>
              <w:t>3</w:t>
            </w:r>
          </w:p>
        </w:tc>
        <w:tc>
          <w:tcPr>
            <w:tcW w:w="2160" w:type="dxa"/>
          </w:tcPr>
          <w:p w14:paraId="072A8A48" w14:textId="0EA905E5" w:rsidR="00F4419D" w:rsidRPr="00750DF0" w:rsidRDefault="00F4419D" w:rsidP="00F4419D">
            <w:pPr>
              <w:spacing w:line="480" w:lineRule="auto"/>
              <w:jc w:val="center"/>
              <w:rPr>
                <w:color w:val="FF0000"/>
              </w:rPr>
            </w:pPr>
          </w:p>
        </w:tc>
        <w:tc>
          <w:tcPr>
            <w:tcW w:w="2160" w:type="dxa"/>
          </w:tcPr>
          <w:p w14:paraId="0607AF85" w14:textId="1CDE13C4" w:rsidR="00F4419D" w:rsidRPr="00750DF0" w:rsidRDefault="00F4419D" w:rsidP="00F4419D">
            <w:pPr>
              <w:spacing w:line="480" w:lineRule="auto"/>
              <w:jc w:val="center"/>
              <w:rPr>
                <w:color w:val="FF0000"/>
              </w:rPr>
            </w:pPr>
          </w:p>
        </w:tc>
        <w:tc>
          <w:tcPr>
            <w:tcW w:w="2160" w:type="dxa"/>
          </w:tcPr>
          <w:p w14:paraId="63817060" w14:textId="253928C7" w:rsidR="00F4419D" w:rsidRPr="00750DF0" w:rsidRDefault="00F4419D" w:rsidP="00F4419D">
            <w:pPr>
              <w:spacing w:line="480" w:lineRule="auto"/>
              <w:jc w:val="center"/>
              <w:rPr>
                <w:color w:val="FF0000"/>
              </w:rPr>
            </w:pPr>
          </w:p>
        </w:tc>
      </w:tr>
      <w:tr w:rsidR="00F4419D" w14:paraId="68288FBE" w14:textId="77777777" w:rsidTr="00F4419D">
        <w:trPr>
          <w:jc w:val="center"/>
        </w:trPr>
        <w:tc>
          <w:tcPr>
            <w:tcW w:w="895" w:type="dxa"/>
          </w:tcPr>
          <w:p w14:paraId="3FD5B3B0" w14:textId="77777777" w:rsidR="00F4419D" w:rsidRDefault="00F4419D" w:rsidP="00F4419D">
            <w:pPr>
              <w:spacing w:line="480" w:lineRule="auto"/>
              <w:jc w:val="center"/>
            </w:pPr>
            <w:r>
              <w:t>4</w:t>
            </w:r>
          </w:p>
        </w:tc>
        <w:tc>
          <w:tcPr>
            <w:tcW w:w="2160" w:type="dxa"/>
          </w:tcPr>
          <w:p w14:paraId="48D92DE4" w14:textId="2E8B1D0D" w:rsidR="00F4419D" w:rsidRPr="00750DF0" w:rsidRDefault="00F4419D" w:rsidP="00F4419D">
            <w:pPr>
              <w:spacing w:line="480" w:lineRule="auto"/>
              <w:jc w:val="center"/>
              <w:rPr>
                <w:color w:val="FF0000"/>
              </w:rPr>
            </w:pPr>
          </w:p>
        </w:tc>
        <w:tc>
          <w:tcPr>
            <w:tcW w:w="2160" w:type="dxa"/>
          </w:tcPr>
          <w:p w14:paraId="4EC254D3" w14:textId="7E7D78AA" w:rsidR="00F4419D" w:rsidRPr="00750DF0" w:rsidRDefault="00F4419D" w:rsidP="00F4419D">
            <w:pPr>
              <w:spacing w:line="480" w:lineRule="auto"/>
              <w:jc w:val="center"/>
              <w:rPr>
                <w:color w:val="FF0000"/>
              </w:rPr>
            </w:pPr>
          </w:p>
        </w:tc>
        <w:tc>
          <w:tcPr>
            <w:tcW w:w="2160" w:type="dxa"/>
          </w:tcPr>
          <w:p w14:paraId="69DD418C" w14:textId="0553E4CE" w:rsidR="00F4419D" w:rsidRPr="00750DF0" w:rsidRDefault="00F4419D" w:rsidP="00F4419D">
            <w:pPr>
              <w:spacing w:line="480" w:lineRule="auto"/>
              <w:jc w:val="center"/>
              <w:rPr>
                <w:color w:val="FF0000"/>
              </w:rPr>
            </w:pPr>
          </w:p>
        </w:tc>
      </w:tr>
    </w:tbl>
    <w:p w14:paraId="771F5DD6" w14:textId="77777777" w:rsidR="00FE61C1" w:rsidRDefault="00FE61C1" w:rsidP="00FE61C1">
      <w:pPr>
        <w:spacing w:line="276" w:lineRule="auto"/>
      </w:pPr>
    </w:p>
    <w:p w14:paraId="3CDDED8E" w14:textId="6585AC81" w:rsidR="00FE61C1" w:rsidRDefault="00FE61C1" w:rsidP="00FE61C1">
      <w:pPr>
        <w:pStyle w:val="ListParagraph"/>
        <w:numPr>
          <w:ilvl w:val="0"/>
          <w:numId w:val="3"/>
        </w:numPr>
        <w:spacing w:line="276" w:lineRule="auto"/>
      </w:pPr>
      <w:r>
        <w:t xml:space="preserve">Next, you change </w:t>
      </w:r>
      <w:r w:rsidR="00785722">
        <w:t>lasers</w:t>
      </w:r>
      <w:r>
        <w:t xml:space="preserve">, so that you are now using a laser with a wavelength of 750 nm. </w:t>
      </w:r>
    </w:p>
    <w:tbl>
      <w:tblPr>
        <w:tblStyle w:val="TableGrid"/>
        <w:tblW w:w="7375" w:type="dxa"/>
        <w:jc w:val="center"/>
        <w:tblLook w:val="04A0" w:firstRow="1" w:lastRow="0" w:firstColumn="1" w:lastColumn="0" w:noHBand="0" w:noVBand="1"/>
      </w:tblPr>
      <w:tblGrid>
        <w:gridCol w:w="895"/>
        <w:gridCol w:w="2160"/>
        <w:gridCol w:w="2160"/>
        <w:gridCol w:w="2160"/>
      </w:tblGrid>
      <w:tr w:rsidR="00F4419D" w14:paraId="7DF4C8BD" w14:textId="77777777" w:rsidTr="00F4419D">
        <w:trPr>
          <w:jc w:val="center"/>
        </w:trPr>
        <w:tc>
          <w:tcPr>
            <w:tcW w:w="895" w:type="dxa"/>
          </w:tcPr>
          <w:p w14:paraId="28EF418B" w14:textId="77777777" w:rsidR="00F4419D" w:rsidRPr="00FE61C1" w:rsidRDefault="00F4419D" w:rsidP="00F4419D">
            <w:pPr>
              <w:spacing w:line="480" w:lineRule="auto"/>
              <w:jc w:val="center"/>
              <w:rPr>
                <w:b/>
                <w:bCs/>
              </w:rPr>
            </w:pPr>
            <w:r w:rsidRPr="00FE61C1">
              <w:rPr>
                <w:b/>
                <w:bCs/>
              </w:rPr>
              <w:t>m</w:t>
            </w:r>
          </w:p>
        </w:tc>
        <w:tc>
          <w:tcPr>
            <w:tcW w:w="2160" w:type="dxa"/>
          </w:tcPr>
          <w:p w14:paraId="18E7CDC0" w14:textId="3CC0DA5D" w:rsidR="00F4419D" w:rsidRPr="00FE61C1" w:rsidRDefault="00F4419D" w:rsidP="00F4419D">
            <w:pPr>
              <w:spacing w:line="480" w:lineRule="auto"/>
              <w:jc w:val="center"/>
              <w:rPr>
                <w:rFonts w:ascii="Symbol" w:hAnsi="Symbol"/>
                <w:b/>
                <w:bCs/>
              </w:rPr>
            </w:pPr>
            <w:r w:rsidRPr="00FE61C1">
              <w:rPr>
                <w:rFonts w:ascii="Symbol" w:hAnsi="Symbol"/>
                <w:b/>
                <w:bCs/>
              </w:rPr>
              <w:t>q</w:t>
            </w:r>
            <w:r>
              <w:rPr>
                <w:rFonts w:ascii="Symbol" w:hAnsi="Symbol"/>
                <w:b/>
                <w:bCs/>
              </w:rPr>
              <w:t xml:space="preserve"> (</w:t>
            </w:r>
            <w:r>
              <w:rPr>
                <w:rFonts w:cstheme="minorHAnsi"/>
                <w:b/>
                <w:bCs/>
              </w:rPr>
              <w:t>degrees)</w:t>
            </w:r>
          </w:p>
        </w:tc>
        <w:tc>
          <w:tcPr>
            <w:tcW w:w="2160" w:type="dxa"/>
          </w:tcPr>
          <w:p w14:paraId="0FCCFA79" w14:textId="4D8608D0" w:rsidR="00F4419D" w:rsidRPr="00FE61C1" w:rsidRDefault="00F4419D" w:rsidP="00F4419D">
            <w:pPr>
              <w:spacing w:line="480" w:lineRule="auto"/>
              <w:jc w:val="center"/>
              <w:rPr>
                <w:rFonts w:ascii="Symbol" w:hAnsi="Symbol"/>
                <w:b/>
                <w:bCs/>
              </w:rPr>
            </w:pPr>
            <w:r w:rsidRPr="00FE61C1">
              <w:rPr>
                <w:rFonts w:ascii="Symbol" w:hAnsi="Symbol"/>
                <w:b/>
                <w:bCs/>
              </w:rPr>
              <w:t>q</w:t>
            </w:r>
            <w:r>
              <w:rPr>
                <w:rFonts w:cstheme="minorHAnsi"/>
                <w:b/>
                <w:bCs/>
              </w:rPr>
              <w:t xml:space="preserve"> (radians)</w:t>
            </w:r>
          </w:p>
        </w:tc>
        <w:tc>
          <w:tcPr>
            <w:tcW w:w="2160" w:type="dxa"/>
          </w:tcPr>
          <w:p w14:paraId="05A74AFF" w14:textId="022FD163" w:rsidR="00F4419D" w:rsidRPr="00FE61C1" w:rsidRDefault="00F4419D" w:rsidP="00F4419D">
            <w:pPr>
              <w:spacing w:line="480" w:lineRule="auto"/>
              <w:jc w:val="center"/>
              <w:rPr>
                <w:b/>
                <w:bCs/>
              </w:rPr>
            </w:pPr>
            <w:proofErr w:type="spellStart"/>
            <w:r w:rsidRPr="00FE61C1">
              <w:rPr>
                <w:b/>
                <w:bCs/>
              </w:rPr>
              <w:t>y</w:t>
            </w:r>
            <w:r w:rsidRPr="00FE61C1">
              <w:rPr>
                <w:b/>
                <w:bCs/>
                <w:vertAlign w:val="subscript"/>
              </w:rPr>
              <w:t>m</w:t>
            </w:r>
            <w:proofErr w:type="spellEnd"/>
            <w:r w:rsidRPr="00FE61C1">
              <w:rPr>
                <w:b/>
                <w:bCs/>
              </w:rPr>
              <w:t xml:space="preserve"> (mm)</w:t>
            </w:r>
          </w:p>
        </w:tc>
      </w:tr>
      <w:tr w:rsidR="00F4419D" w14:paraId="20EAC544" w14:textId="77777777" w:rsidTr="00F4419D">
        <w:trPr>
          <w:jc w:val="center"/>
        </w:trPr>
        <w:tc>
          <w:tcPr>
            <w:tcW w:w="895" w:type="dxa"/>
          </w:tcPr>
          <w:p w14:paraId="32C5EC07" w14:textId="77777777" w:rsidR="00F4419D" w:rsidRDefault="00F4419D" w:rsidP="00F4419D">
            <w:pPr>
              <w:spacing w:line="480" w:lineRule="auto"/>
              <w:jc w:val="center"/>
            </w:pPr>
            <w:r>
              <w:t>1</w:t>
            </w:r>
          </w:p>
        </w:tc>
        <w:tc>
          <w:tcPr>
            <w:tcW w:w="2160" w:type="dxa"/>
          </w:tcPr>
          <w:p w14:paraId="4A1B0E63" w14:textId="0DD933AC" w:rsidR="00F4419D" w:rsidRPr="001463A5" w:rsidRDefault="00F4419D" w:rsidP="00F4419D">
            <w:pPr>
              <w:spacing w:line="480" w:lineRule="auto"/>
              <w:jc w:val="center"/>
              <w:rPr>
                <w:color w:val="FF0000"/>
              </w:rPr>
            </w:pPr>
          </w:p>
        </w:tc>
        <w:tc>
          <w:tcPr>
            <w:tcW w:w="2160" w:type="dxa"/>
          </w:tcPr>
          <w:p w14:paraId="0B03BD0A" w14:textId="5F92627D" w:rsidR="00F4419D" w:rsidRPr="001463A5" w:rsidRDefault="00F4419D" w:rsidP="00F4419D">
            <w:pPr>
              <w:spacing w:line="480" w:lineRule="auto"/>
              <w:jc w:val="center"/>
              <w:rPr>
                <w:color w:val="FF0000"/>
              </w:rPr>
            </w:pPr>
          </w:p>
        </w:tc>
        <w:tc>
          <w:tcPr>
            <w:tcW w:w="2160" w:type="dxa"/>
          </w:tcPr>
          <w:p w14:paraId="016F2BAA" w14:textId="5A2F31B2" w:rsidR="00F4419D" w:rsidRPr="001463A5" w:rsidRDefault="00F4419D" w:rsidP="00F4419D">
            <w:pPr>
              <w:spacing w:line="480" w:lineRule="auto"/>
              <w:jc w:val="center"/>
              <w:rPr>
                <w:color w:val="FF0000"/>
              </w:rPr>
            </w:pPr>
          </w:p>
        </w:tc>
      </w:tr>
      <w:tr w:rsidR="00F4419D" w14:paraId="0777AC70" w14:textId="77777777" w:rsidTr="00F4419D">
        <w:trPr>
          <w:jc w:val="center"/>
        </w:trPr>
        <w:tc>
          <w:tcPr>
            <w:tcW w:w="895" w:type="dxa"/>
          </w:tcPr>
          <w:p w14:paraId="699E977F" w14:textId="77777777" w:rsidR="00F4419D" w:rsidRDefault="00F4419D" w:rsidP="00F4419D">
            <w:pPr>
              <w:spacing w:line="480" w:lineRule="auto"/>
              <w:jc w:val="center"/>
            </w:pPr>
            <w:r>
              <w:t>2</w:t>
            </w:r>
          </w:p>
        </w:tc>
        <w:tc>
          <w:tcPr>
            <w:tcW w:w="2160" w:type="dxa"/>
          </w:tcPr>
          <w:p w14:paraId="79578C68" w14:textId="7CABA3CF" w:rsidR="00F4419D" w:rsidRPr="001463A5" w:rsidRDefault="00F4419D" w:rsidP="00F4419D">
            <w:pPr>
              <w:spacing w:line="480" w:lineRule="auto"/>
              <w:jc w:val="center"/>
              <w:rPr>
                <w:color w:val="FF0000"/>
              </w:rPr>
            </w:pPr>
          </w:p>
        </w:tc>
        <w:tc>
          <w:tcPr>
            <w:tcW w:w="2160" w:type="dxa"/>
          </w:tcPr>
          <w:p w14:paraId="2EB260E7" w14:textId="78374DAB" w:rsidR="00F4419D" w:rsidRPr="001463A5" w:rsidRDefault="00F4419D" w:rsidP="00F4419D">
            <w:pPr>
              <w:spacing w:line="480" w:lineRule="auto"/>
              <w:jc w:val="center"/>
              <w:rPr>
                <w:color w:val="FF0000"/>
              </w:rPr>
            </w:pPr>
          </w:p>
        </w:tc>
        <w:tc>
          <w:tcPr>
            <w:tcW w:w="2160" w:type="dxa"/>
          </w:tcPr>
          <w:p w14:paraId="747A00A5" w14:textId="60A0144A" w:rsidR="00F4419D" w:rsidRPr="001463A5" w:rsidRDefault="00F4419D" w:rsidP="00F4419D">
            <w:pPr>
              <w:spacing w:line="480" w:lineRule="auto"/>
              <w:jc w:val="center"/>
              <w:rPr>
                <w:color w:val="FF0000"/>
              </w:rPr>
            </w:pPr>
          </w:p>
        </w:tc>
      </w:tr>
      <w:tr w:rsidR="00F4419D" w14:paraId="5CF2A161" w14:textId="77777777" w:rsidTr="00F4419D">
        <w:trPr>
          <w:jc w:val="center"/>
        </w:trPr>
        <w:tc>
          <w:tcPr>
            <w:tcW w:w="895" w:type="dxa"/>
          </w:tcPr>
          <w:p w14:paraId="151EE6C8" w14:textId="77777777" w:rsidR="00F4419D" w:rsidRDefault="00F4419D" w:rsidP="00F4419D">
            <w:pPr>
              <w:spacing w:line="480" w:lineRule="auto"/>
              <w:jc w:val="center"/>
            </w:pPr>
            <w:r>
              <w:t>3</w:t>
            </w:r>
          </w:p>
        </w:tc>
        <w:tc>
          <w:tcPr>
            <w:tcW w:w="2160" w:type="dxa"/>
          </w:tcPr>
          <w:p w14:paraId="7E67A887" w14:textId="54BE385E" w:rsidR="00F4419D" w:rsidRPr="001463A5" w:rsidRDefault="00F4419D" w:rsidP="00F4419D">
            <w:pPr>
              <w:spacing w:line="480" w:lineRule="auto"/>
              <w:jc w:val="center"/>
              <w:rPr>
                <w:color w:val="FF0000"/>
              </w:rPr>
            </w:pPr>
          </w:p>
        </w:tc>
        <w:tc>
          <w:tcPr>
            <w:tcW w:w="2160" w:type="dxa"/>
          </w:tcPr>
          <w:p w14:paraId="69B9512E" w14:textId="3B33FEAE" w:rsidR="00F4419D" w:rsidRPr="001463A5" w:rsidRDefault="00F4419D" w:rsidP="00F4419D">
            <w:pPr>
              <w:spacing w:line="480" w:lineRule="auto"/>
              <w:jc w:val="center"/>
              <w:rPr>
                <w:color w:val="FF0000"/>
              </w:rPr>
            </w:pPr>
          </w:p>
        </w:tc>
        <w:tc>
          <w:tcPr>
            <w:tcW w:w="2160" w:type="dxa"/>
          </w:tcPr>
          <w:p w14:paraId="771E3560" w14:textId="5FB844CB" w:rsidR="00F4419D" w:rsidRPr="001463A5" w:rsidRDefault="00F4419D" w:rsidP="00F4419D">
            <w:pPr>
              <w:spacing w:line="480" w:lineRule="auto"/>
              <w:jc w:val="center"/>
              <w:rPr>
                <w:color w:val="FF0000"/>
              </w:rPr>
            </w:pPr>
          </w:p>
        </w:tc>
      </w:tr>
      <w:tr w:rsidR="00F4419D" w14:paraId="0C53FA43" w14:textId="77777777" w:rsidTr="00F4419D">
        <w:trPr>
          <w:jc w:val="center"/>
        </w:trPr>
        <w:tc>
          <w:tcPr>
            <w:tcW w:w="895" w:type="dxa"/>
          </w:tcPr>
          <w:p w14:paraId="6325E9AB" w14:textId="77777777" w:rsidR="00F4419D" w:rsidRDefault="00F4419D" w:rsidP="00F4419D">
            <w:pPr>
              <w:spacing w:line="480" w:lineRule="auto"/>
              <w:jc w:val="center"/>
            </w:pPr>
            <w:r>
              <w:t>4</w:t>
            </w:r>
          </w:p>
        </w:tc>
        <w:tc>
          <w:tcPr>
            <w:tcW w:w="2160" w:type="dxa"/>
          </w:tcPr>
          <w:p w14:paraId="251CABE0" w14:textId="2FA7A140" w:rsidR="00F4419D" w:rsidRPr="001463A5" w:rsidRDefault="00F4419D" w:rsidP="00F4419D">
            <w:pPr>
              <w:spacing w:line="480" w:lineRule="auto"/>
              <w:jc w:val="center"/>
              <w:rPr>
                <w:color w:val="FF0000"/>
              </w:rPr>
            </w:pPr>
          </w:p>
        </w:tc>
        <w:tc>
          <w:tcPr>
            <w:tcW w:w="2160" w:type="dxa"/>
          </w:tcPr>
          <w:p w14:paraId="57FA736F" w14:textId="38159952" w:rsidR="00F4419D" w:rsidRPr="001463A5" w:rsidRDefault="00F4419D" w:rsidP="00F4419D">
            <w:pPr>
              <w:spacing w:line="480" w:lineRule="auto"/>
              <w:jc w:val="center"/>
              <w:rPr>
                <w:color w:val="FF0000"/>
              </w:rPr>
            </w:pPr>
          </w:p>
        </w:tc>
        <w:tc>
          <w:tcPr>
            <w:tcW w:w="2160" w:type="dxa"/>
          </w:tcPr>
          <w:p w14:paraId="239E55F2" w14:textId="20856237" w:rsidR="00F4419D" w:rsidRPr="001463A5" w:rsidRDefault="00F4419D" w:rsidP="00F4419D">
            <w:pPr>
              <w:spacing w:line="480" w:lineRule="auto"/>
              <w:jc w:val="center"/>
              <w:rPr>
                <w:color w:val="FF0000"/>
              </w:rPr>
            </w:pPr>
          </w:p>
        </w:tc>
      </w:tr>
    </w:tbl>
    <w:p w14:paraId="0CB48B8C" w14:textId="77777777" w:rsidR="00FE61C1" w:rsidRDefault="00FE61C1" w:rsidP="00FE61C1">
      <w:pPr>
        <w:spacing w:line="276" w:lineRule="auto"/>
      </w:pPr>
    </w:p>
    <w:p w14:paraId="6391B698" w14:textId="77777777" w:rsidR="00617B30" w:rsidRDefault="00617B30">
      <w:r>
        <w:br w:type="page"/>
      </w:r>
    </w:p>
    <w:p w14:paraId="72083133" w14:textId="26DF677C" w:rsidR="00FE61C1" w:rsidRDefault="00FE61C1" w:rsidP="00FE61C1">
      <w:pPr>
        <w:pStyle w:val="ListParagraph"/>
        <w:numPr>
          <w:ilvl w:val="0"/>
          <w:numId w:val="3"/>
        </w:numPr>
        <w:spacing w:line="276" w:lineRule="auto"/>
      </w:pPr>
      <w:r>
        <w:lastRenderedPageBreak/>
        <w:t>Finally, we are going to use data to calculate the wavelength of light that is diffracting through a double slit. For all of the measurements you do, you have a slit separation of</w:t>
      </w:r>
      <w:r w:rsidR="00D00AD2">
        <w:t xml:space="preserve"> </w:t>
      </w:r>
      <w:r w:rsidR="008910A8">
        <w:br/>
      </w:r>
      <w:r w:rsidR="00642864">
        <w:t>0.50 mm</w:t>
      </w:r>
      <w:r>
        <w:t xml:space="preserve">, and your screen is exactly 1.00 m from the double slit.  </w:t>
      </w:r>
    </w:p>
    <w:tbl>
      <w:tblPr>
        <w:tblStyle w:val="TableGrid"/>
        <w:tblW w:w="0" w:type="auto"/>
        <w:jc w:val="center"/>
        <w:tblLook w:val="04A0" w:firstRow="1" w:lastRow="0" w:firstColumn="1" w:lastColumn="0" w:noHBand="0" w:noVBand="1"/>
      </w:tblPr>
      <w:tblGrid>
        <w:gridCol w:w="883"/>
        <w:gridCol w:w="2109"/>
        <w:gridCol w:w="2124"/>
        <w:gridCol w:w="2109"/>
      </w:tblGrid>
      <w:tr w:rsidR="00642864" w14:paraId="2D8F1BA1" w14:textId="77777777" w:rsidTr="001B479C">
        <w:trPr>
          <w:jc w:val="center"/>
        </w:trPr>
        <w:tc>
          <w:tcPr>
            <w:tcW w:w="883" w:type="dxa"/>
          </w:tcPr>
          <w:p w14:paraId="3F547720" w14:textId="77777777" w:rsidR="00642864" w:rsidRPr="00FE61C1" w:rsidRDefault="00642864" w:rsidP="00FE61C1">
            <w:pPr>
              <w:spacing w:line="480" w:lineRule="auto"/>
              <w:jc w:val="center"/>
              <w:rPr>
                <w:b/>
                <w:bCs/>
              </w:rPr>
            </w:pPr>
            <w:r w:rsidRPr="00FE61C1">
              <w:rPr>
                <w:b/>
                <w:bCs/>
              </w:rPr>
              <w:t>m</w:t>
            </w:r>
          </w:p>
        </w:tc>
        <w:tc>
          <w:tcPr>
            <w:tcW w:w="2109" w:type="dxa"/>
          </w:tcPr>
          <w:p w14:paraId="266ADB5F" w14:textId="77777777" w:rsidR="00642864" w:rsidRPr="00FE61C1" w:rsidRDefault="00642864" w:rsidP="00FE61C1">
            <w:pPr>
              <w:spacing w:line="480" w:lineRule="auto"/>
              <w:jc w:val="center"/>
              <w:rPr>
                <w:b/>
                <w:bCs/>
              </w:rPr>
            </w:pPr>
            <w:proofErr w:type="spellStart"/>
            <w:r w:rsidRPr="00FE61C1">
              <w:rPr>
                <w:b/>
                <w:bCs/>
              </w:rPr>
              <w:t>y</w:t>
            </w:r>
            <w:r w:rsidRPr="00FE61C1">
              <w:rPr>
                <w:b/>
                <w:bCs/>
                <w:vertAlign w:val="subscript"/>
              </w:rPr>
              <w:t>m</w:t>
            </w:r>
            <w:proofErr w:type="spellEnd"/>
            <w:r w:rsidRPr="00FE61C1">
              <w:rPr>
                <w:b/>
                <w:bCs/>
              </w:rPr>
              <w:t xml:space="preserve"> (mm)</w:t>
            </w:r>
          </w:p>
        </w:tc>
        <w:tc>
          <w:tcPr>
            <w:tcW w:w="2124" w:type="dxa"/>
          </w:tcPr>
          <w:p w14:paraId="688B84BD" w14:textId="48E937A8" w:rsidR="00642864" w:rsidRPr="00FE61C1" w:rsidRDefault="00642864" w:rsidP="00FE61C1">
            <w:pPr>
              <w:spacing w:line="480" w:lineRule="auto"/>
              <w:jc w:val="center"/>
              <w:rPr>
                <w:b/>
                <w:bCs/>
              </w:rPr>
            </w:pPr>
            <w:r w:rsidRPr="00FE61C1">
              <w:rPr>
                <w:rFonts w:ascii="Symbol" w:hAnsi="Symbol"/>
                <w:b/>
                <w:bCs/>
              </w:rPr>
              <w:t>q</w:t>
            </w:r>
            <w:r>
              <w:rPr>
                <w:rFonts w:cstheme="minorHAnsi"/>
                <w:b/>
                <w:bCs/>
              </w:rPr>
              <w:t xml:space="preserve"> (radians)</w:t>
            </w:r>
          </w:p>
        </w:tc>
        <w:tc>
          <w:tcPr>
            <w:tcW w:w="2109" w:type="dxa"/>
          </w:tcPr>
          <w:p w14:paraId="4B704836" w14:textId="77777777" w:rsidR="00642864" w:rsidRPr="00FE61C1" w:rsidRDefault="00642864" w:rsidP="00FE61C1">
            <w:pPr>
              <w:spacing w:line="480" w:lineRule="auto"/>
              <w:jc w:val="center"/>
              <w:rPr>
                <w:rFonts w:cstheme="minorHAnsi"/>
                <w:b/>
                <w:bCs/>
              </w:rPr>
            </w:pPr>
            <w:r w:rsidRPr="00FE61C1">
              <w:rPr>
                <w:rFonts w:ascii="Symbol" w:hAnsi="Symbol"/>
                <w:b/>
                <w:bCs/>
              </w:rPr>
              <w:t xml:space="preserve">l </w:t>
            </w:r>
            <w:r w:rsidRPr="00FE61C1">
              <w:rPr>
                <w:rFonts w:cstheme="minorHAnsi"/>
                <w:b/>
                <w:bCs/>
              </w:rPr>
              <w:t>(nm)</w:t>
            </w:r>
          </w:p>
        </w:tc>
      </w:tr>
      <w:tr w:rsidR="00642864" w14:paraId="4A9E5926" w14:textId="77777777" w:rsidTr="00881560">
        <w:trPr>
          <w:jc w:val="center"/>
        </w:trPr>
        <w:tc>
          <w:tcPr>
            <w:tcW w:w="883" w:type="dxa"/>
          </w:tcPr>
          <w:p w14:paraId="6623CB6C" w14:textId="77777777" w:rsidR="00642864" w:rsidRDefault="00642864" w:rsidP="00642864">
            <w:pPr>
              <w:spacing w:line="480" w:lineRule="auto"/>
              <w:jc w:val="center"/>
            </w:pPr>
            <w:r>
              <w:t>1</w:t>
            </w:r>
          </w:p>
        </w:tc>
        <w:tc>
          <w:tcPr>
            <w:tcW w:w="2109" w:type="dxa"/>
            <w:vAlign w:val="center"/>
          </w:tcPr>
          <w:p w14:paraId="063FE992" w14:textId="75EAF47E" w:rsidR="00642864" w:rsidRPr="006B2049" w:rsidRDefault="00642864" w:rsidP="00642864">
            <w:pPr>
              <w:spacing w:line="480" w:lineRule="auto"/>
              <w:jc w:val="center"/>
              <w:rPr>
                <w:color w:val="000000" w:themeColor="text1"/>
              </w:rPr>
            </w:pPr>
            <w:r>
              <w:rPr>
                <w:rFonts w:ascii="Calibri" w:hAnsi="Calibri" w:cs="Calibri"/>
                <w:color w:val="000000" w:themeColor="text1"/>
              </w:rPr>
              <w:t>1.36</w:t>
            </w:r>
          </w:p>
        </w:tc>
        <w:tc>
          <w:tcPr>
            <w:tcW w:w="2124" w:type="dxa"/>
            <w:vAlign w:val="bottom"/>
          </w:tcPr>
          <w:p w14:paraId="06BE8FEC" w14:textId="47EAE155" w:rsidR="00642864" w:rsidRPr="00642864" w:rsidRDefault="00642864" w:rsidP="00642864">
            <w:pPr>
              <w:spacing w:line="480" w:lineRule="auto"/>
              <w:jc w:val="center"/>
              <w:rPr>
                <w:color w:val="FF0000"/>
              </w:rPr>
            </w:pPr>
          </w:p>
        </w:tc>
        <w:tc>
          <w:tcPr>
            <w:tcW w:w="2109" w:type="dxa"/>
            <w:vAlign w:val="bottom"/>
          </w:tcPr>
          <w:p w14:paraId="57A4069B" w14:textId="36E9F1B8" w:rsidR="00642864" w:rsidRPr="00642864" w:rsidRDefault="00642864" w:rsidP="00642864">
            <w:pPr>
              <w:spacing w:line="480" w:lineRule="auto"/>
              <w:jc w:val="center"/>
              <w:rPr>
                <w:color w:val="FF0000"/>
              </w:rPr>
            </w:pPr>
          </w:p>
        </w:tc>
      </w:tr>
      <w:tr w:rsidR="00642864" w14:paraId="4AA6CD60" w14:textId="77777777" w:rsidTr="00881560">
        <w:trPr>
          <w:jc w:val="center"/>
        </w:trPr>
        <w:tc>
          <w:tcPr>
            <w:tcW w:w="883" w:type="dxa"/>
          </w:tcPr>
          <w:p w14:paraId="37CEF5C6" w14:textId="77777777" w:rsidR="00642864" w:rsidRDefault="00642864" w:rsidP="00642864">
            <w:pPr>
              <w:spacing w:line="480" w:lineRule="auto"/>
              <w:jc w:val="center"/>
            </w:pPr>
            <w:r>
              <w:t>2</w:t>
            </w:r>
          </w:p>
        </w:tc>
        <w:tc>
          <w:tcPr>
            <w:tcW w:w="2109" w:type="dxa"/>
            <w:vAlign w:val="center"/>
          </w:tcPr>
          <w:p w14:paraId="19B78725" w14:textId="4618B89B" w:rsidR="00642864" w:rsidRPr="006B2049" w:rsidRDefault="00642864" w:rsidP="00642864">
            <w:pPr>
              <w:spacing w:line="480" w:lineRule="auto"/>
              <w:jc w:val="center"/>
              <w:rPr>
                <w:color w:val="000000" w:themeColor="text1"/>
              </w:rPr>
            </w:pPr>
            <w:r>
              <w:rPr>
                <w:rFonts w:ascii="Calibri" w:hAnsi="Calibri" w:cs="Calibri"/>
                <w:color w:val="000000" w:themeColor="text1"/>
              </w:rPr>
              <w:t>2.72</w:t>
            </w:r>
          </w:p>
        </w:tc>
        <w:tc>
          <w:tcPr>
            <w:tcW w:w="2124" w:type="dxa"/>
            <w:vAlign w:val="bottom"/>
          </w:tcPr>
          <w:p w14:paraId="12C7E002" w14:textId="7CD55BCF" w:rsidR="00642864" w:rsidRPr="00642864" w:rsidRDefault="00642864" w:rsidP="00642864">
            <w:pPr>
              <w:spacing w:line="480" w:lineRule="auto"/>
              <w:jc w:val="center"/>
              <w:rPr>
                <w:color w:val="FF0000"/>
              </w:rPr>
            </w:pPr>
          </w:p>
        </w:tc>
        <w:tc>
          <w:tcPr>
            <w:tcW w:w="2109" w:type="dxa"/>
            <w:vAlign w:val="bottom"/>
          </w:tcPr>
          <w:p w14:paraId="18E95677" w14:textId="18D34A48" w:rsidR="00642864" w:rsidRPr="00642864" w:rsidRDefault="00642864" w:rsidP="00642864">
            <w:pPr>
              <w:spacing w:line="480" w:lineRule="auto"/>
              <w:jc w:val="center"/>
              <w:rPr>
                <w:color w:val="FF0000"/>
              </w:rPr>
            </w:pPr>
          </w:p>
        </w:tc>
      </w:tr>
      <w:tr w:rsidR="00642864" w14:paraId="406DADD1" w14:textId="77777777" w:rsidTr="00881560">
        <w:trPr>
          <w:jc w:val="center"/>
        </w:trPr>
        <w:tc>
          <w:tcPr>
            <w:tcW w:w="883" w:type="dxa"/>
          </w:tcPr>
          <w:p w14:paraId="7C21B3EA" w14:textId="77777777" w:rsidR="00642864" w:rsidRDefault="00642864" w:rsidP="00642864">
            <w:pPr>
              <w:spacing w:line="480" w:lineRule="auto"/>
              <w:jc w:val="center"/>
            </w:pPr>
            <w:r>
              <w:t>3</w:t>
            </w:r>
          </w:p>
        </w:tc>
        <w:tc>
          <w:tcPr>
            <w:tcW w:w="2109" w:type="dxa"/>
            <w:vAlign w:val="center"/>
          </w:tcPr>
          <w:p w14:paraId="34000242" w14:textId="631E62B5" w:rsidR="00642864" w:rsidRPr="006B2049" w:rsidRDefault="00642864" w:rsidP="00642864">
            <w:pPr>
              <w:spacing w:line="480" w:lineRule="auto"/>
              <w:jc w:val="center"/>
              <w:rPr>
                <w:color w:val="000000" w:themeColor="text1"/>
              </w:rPr>
            </w:pPr>
            <w:r>
              <w:rPr>
                <w:rFonts w:ascii="Calibri" w:hAnsi="Calibri" w:cs="Calibri"/>
                <w:color w:val="000000" w:themeColor="text1"/>
              </w:rPr>
              <w:t>4.09</w:t>
            </w:r>
          </w:p>
        </w:tc>
        <w:tc>
          <w:tcPr>
            <w:tcW w:w="2124" w:type="dxa"/>
            <w:vAlign w:val="bottom"/>
          </w:tcPr>
          <w:p w14:paraId="237FFB0D" w14:textId="6CCE24B8" w:rsidR="00642864" w:rsidRPr="00642864" w:rsidRDefault="00642864" w:rsidP="00642864">
            <w:pPr>
              <w:spacing w:line="480" w:lineRule="auto"/>
              <w:jc w:val="center"/>
              <w:rPr>
                <w:color w:val="FF0000"/>
              </w:rPr>
            </w:pPr>
          </w:p>
        </w:tc>
        <w:tc>
          <w:tcPr>
            <w:tcW w:w="2109" w:type="dxa"/>
            <w:vAlign w:val="bottom"/>
          </w:tcPr>
          <w:p w14:paraId="7FCEED2C" w14:textId="2030021F" w:rsidR="00642864" w:rsidRPr="00642864" w:rsidRDefault="00642864" w:rsidP="00642864">
            <w:pPr>
              <w:spacing w:line="480" w:lineRule="auto"/>
              <w:jc w:val="center"/>
              <w:rPr>
                <w:color w:val="FF0000"/>
              </w:rPr>
            </w:pPr>
          </w:p>
        </w:tc>
      </w:tr>
      <w:tr w:rsidR="00642864" w14:paraId="529714DF" w14:textId="77777777" w:rsidTr="00881560">
        <w:trPr>
          <w:jc w:val="center"/>
        </w:trPr>
        <w:tc>
          <w:tcPr>
            <w:tcW w:w="883" w:type="dxa"/>
          </w:tcPr>
          <w:p w14:paraId="4AB1F614" w14:textId="77777777" w:rsidR="00642864" w:rsidRDefault="00642864" w:rsidP="00642864">
            <w:pPr>
              <w:spacing w:line="480" w:lineRule="auto"/>
              <w:jc w:val="center"/>
            </w:pPr>
            <w:r>
              <w:t>4</w:t>
            </w:r>
          </w:p>
        </w:tc>
        <w:tc>
          <w:tcPr>
            <w:tcW w:w="2109" w:type="dxa"/>
            <w:vAlign w:val="center"/>
          </w:tcPr>
          <w:p w14:paraId="283A3E3A" w14:textId="4AB3B346" w:rsidR="00642864" w:rsidRPr="006B2049" w:rsidRDefault="00642864" w:rsidP="00642864">
            <w:pPr>
              <w:spacing w:line="480" w:lineRule="auto"/>
              <w:jc w:val="center"/>
              <w:rPr>
                <w:color w:val="000000" w:themeColor="text1"/>
              </w:rPr>
            </w:pPr>
            <w:r>
              <w:rPr>
                <w:rFonts w:ascii="Calibri" w:hAnsi="Calibri" w:cs="Calibri"/>
                <w:color w:val="000000" w:themeColor="text1"/>
              </w:rPr>
              <w:t>5.43</w:t>
            </w:r>
          </w:p>
        </w:tc>
        <w:tc>
          <w:tcPr>
            <w:tcW w:w="2124" w:type="dxa"/>
            <w:vAlign w:val="bottom"/>
          </w:tcPr>
          <w:p w14:paraId="767F0BAF" w14:textId="757D122D" w:rsidR="00642864" w:rsidRPr="00642864" w:rsidRDefault="00642864" w:rsidP="00642864">
            <w:pPr>
              <w:spacing w:line="480" w:lineRule="auto"/>
              <w:jc w:val="center"/>
              <w:rPr>
                <w:color w:val="FF0000"/>
              </w:rPr>
            </w:pPr>
          </w:p>
        </w:tc>
        <w:tc>
          <w:tcPr>
            <w:tcW w:w="2109" w:type="dxa"/>
            <w:vAlign w:val="bottom"/>
          </w:tcPr>
          <w:p w14:paraId="02F02A65" w14:textId="3B638F4B" w:rsidR="00642864" w:rsidRPr="00642864" w:rsidRDefault="00642864" w:rsidP="00642864">
            <w:pPr>
              <w:spacing w:line="480" w:lineRule="auto"/>
              <w:jc w:val="center"/>
              <w:rPr>
                <w:color w:val="FF0000"/>
              </w:rPr>
            </w:pPr>
          </w:p>
        </w:tc>
      </w:tr>
    </w:tbl>
    <w:p w14:paraId="090880FD" w14:textId="4C92CDB2" w:rsidR="00FE61C1" w:rsidRDefault="00F4419D" w:rsidP="00F4419D">
      <w:pPr>
        <w:pStyle w:val="ListParagraph"/>
        <w:numPr>
          <w:ilvl w:val="0"/>
          <w:numId w:val="3"/>
        </w:numPr>
        <w:spacing w:before="240" w:line="276" w:lineRule="auto"/>
      </w:pPr>
      <w:r>
        <w:t xml:space="preserve">What color should the light be in this experiment? </w:t>
      </w:r>
    </w:p>
    <w:p w14:paraId="701D9042" w14:textId="77777777" w:rsidR="00F4419D" w:rsidRDefault="00F4419D" w:rsidP="00F4419D">
      <w:pPr>
        <w:pStyle w:val="ListParagraph"/>
        <w:spacing w:line="276" w:lineRule="auto"/>
        <w:ind w:left="360"/>
      </w:pPr>
    </w:p>
    <w:p w14:paraId="26492974" w14:textId="77777777" w:rsidR="00FE61C1" w:rsidRDefault="00FE61C1" w:rsidP="00FE61C1">
      <w:pPr>
        <w:spacing w:line="276" w:lineRule="auto"/>
      </w:pPr>
      <w:r w:rsidRPr="00FE61C1">
        <w:rPr>
          <w:b/>
          <w:bCs/>
          <w:u w:val="single"/>
        </w:rPr>
        <w:t>Single Slit Diffraction – calculation</w:t>
      </w:r>
    </w:p>
    <w:p w14:paraId="5B46ADF9" w14:textId="55321B6C" w:rsidR="00E03476" w:rsidRDefault="00FE61C1" w:rsidP="00FE61C1">
      <w:pPr>
        <w:pStyle w:val="ListParagraph"/>
        <w:numPr>
          <w:ilvl w:val="0"/>
          <w:numId w:val="3"/>
        </w:numPr>
        <w:spacing w:line="276" w:lineRule="auto"/>
      </w:pPr>
      <w:r>
        <w:t xml:space="preserve">You have a single slit diffraction pattern, and you are measuring the </w:t>
      </w:r>
      <w:r w:rsidRPr="00ED7999">
        <w:rPr>
          <w:u w:val="single"/>
        </w:rPr>
        <w:t>dark</w:t>
      </w:r>
      <w:r>
        <w:t xml:space="preserve"> fringes you observe. For all of the measurements you do, you have a slit </w:t>
      </w:r>
      <w:r w:rsidR="00ED7999">
        <w:t>width</w:t>
      </w:r>
      <w:r>
        <w:t xml:space="preserve"> of </w:t>
      </w:r>
      <w:r w:rsidR="00A8393C">
        <w:t>0.</w:t>
      </w:r>
      <w:r w:rsidR="009442D3">
        <w:t>16</w:t>
      </w:r>
      <w:r w:rsidR="00A8393C">
        <w:t xml:space="preserve"> mm</w:t>
      </w:r>
      <w:r>
        <w:t>, and your screen is exactly 1.00 m from the single slit.  If you are using a laser with a wavelength of 450 nm, calculate the following</w:t>
      </w:r>
      <w:r w:rsidR="00A472E1">
        <w:t>:</w:t>
      </w:r>
    </w:p>
    <w:p w14:paraId="59908E9C" w14:textId="4300E0C1" w:rsidR="00E03476" w:rsidRDefault="00E03476" w:rsidP="00617B30">
      <w:pPr>
        <w:pStyle w:val="ListParagraph"/>
        <w:numPr>
          <w:ilvl w:val="1"/>
          <w:numId w:val="3"/>
        </w:numPr>
        <w:spacing w:line="480" w:lineRule="auto"/>
      </w:pPr>
      <w:r>
        <w:t xml:space="preserve">The angle </w:t>
      </w:r>
      <w:r w:rsidRPr="00E03476">
        <w:rPr>
          <w:rFonts w:ascii="Symbol" w:hAnsi="Symbol"/>
        </w:rPr>
        <w:t>q</w:t>
      </w:r>
      <w:r w:rsidRPr="00E03476">
        <w:t xml:space="preserve"> </w:t>
      </w:r>
      <w:r>
        <w:t>for the first order dark fringes</w:t>
      </w:r>
      <w:r w:rsidR="009442D3">
        <w:t xml:space="preserve">.   </w:t>
      </w:r>
    </w:p>
    <w:p w14:paraId="19BBCD84" w14:textId="26A27F78" w:rsidR="00E03476" w:rsidRPr="00E03476" w:rsidRDefault="00E03476" w:rsidP="00617B30">
      <w:pPr>
        <w:pStyle w:val="ListParagraph"/>
        <w:numPr>
          <w:ilvl w:val="1"/>
          <w:numId w:val="3"/>
        </w:numPr>
        <w:spacing w:line="480" w:lineRule="auto"/>
      </w:pPr>
      <w:r>
        <w:t xml:space="preserve">Sin </w:t>
      </w:r>
      <w:r w:rsidRPr="00E03476">
        <w:rPr>
          <w:rFonts w:ascii="Symbol" w:hAnsi="Symbol"/>
        </w:rPr>
        <w:t>q</w:t>
      </w:r>
      <w:r w:rsidR="009442D3">
        <w:rPr>
          <w:rFonts w:ascii="Symbol" w:hAnsi="Symbol"/>
        </w:rPr>
        <w:t xml:space="preserve"> </w:t>
      </w:r>
    </w:p>
    <w:p w14:paraId="54C8086F" w14:textId="1CCAAED9" w:rsidR="00E03476" w:rsidRPr="00E03476" w:rsidRDefault="00E03476" w:rsidP="00617B30">
      <w:pPr>
        <w:pStyle w:val="ListParagraph"/>
        <w:numPr>
          <w:ilvl w:val="1"/>
          <w:numId w:val="3"/>
        </w:numPr>
        <w:spacing w:line="480" w:lineRule="auto"/>
      </w:pPr>
      <w:r>
        <w:rPr>
          <w:rFonts w:cstheme="minorHAnsi"/>
        </w:rPr>
        <w:t xml:space="preserve">Tan </w:t>
      </w:r>
      <w:r w:rsidRPr="00E03476">
        <w:rPr>
          <w:rFonts w:ascii="Symbol" w:hAnsi="Symbol"/>
        </w:rPr>
        <w:t>q</w:t>
      </w:r>
      <w:r w:rsidR="009442D3">
        <w:rPr>
          <w:rFonts w:ascii="Symbol" w:hAnsi="Symbol"/>
        </w:rPr>
        <w:t xml:space="preserve">   </w:t>
      </w:r>
    </w:p>
    <w:p w14:paraId="18F86F1B" w14:textId="5683E3E5" w:rsidR="00E03476" w:rsidRDefault="00E03476" w:rsidP="00E03476">
      <w:pPr>
        <w:pStyle w:val="ListParagraph"/>
        <w:numPr>
          <w:ilvl w:val="1"/>
          <w:numId w:val="3"/>
        </w:numPr>
        <w:spacing w:line="276" w:lineRule="auto"/>
      </w:pPr>
      <w:r>
        <w:rPr>
          <w:rFonts w:cstheme="minorHAnsi"/>
        </w:rPr>
        <w:t xml:space="preserve">Compare the values for sin and tan. Are these approximately equal? Can we use the small angle approximation? </w:t>
      </w:r>
      <w:r w:rsidR="009442D3">
        <w:rPr>
          <w:rFonts w:cstheme="minorHAnsi"/>
        </w:rPr>
        <w:t xml:space="preserve"> </w:t>
      </w:r>
    </w:p>
    <w:p w14:paraId="4D05649A" w14:textId="77777777" w:rsidR="00617B30" w:rsidRDefault="00617B30">
      <w:r>
        <w:br w:type="page"/>
      </w:r>
    </w:p>
    <w:p w14:paraId="5FC7FBD0" w14:textId="6816C80C" w:rsidR="00FE61C1" w:rsidRDefault="00E03476" w:rsidP="00FE61C1">
      <w:pPr>
        <w:pStyle w:val="ListParagraph"/>
        <w:numPr>
          <w:ilvl w:val="0"/>
          <w:numId w:val="3"/>
        </w:numPr>
        <w:spacing w:line="276" w:lineRule="auto"/>
      </w:pPr>
      <w:r>
        <w:lastRenderedPageBreak/>
        <w:t xml:space="preserve">Now, using the same parameters, calculate the angle and the distance from the central maximum </w:t>
      </w:r>
      <w:r w:rsidR="00F4419D">
        <w:t xml:space="preserve">to each of the first four dark fringes. </w:t>
      </w:r>
    </w:p>
    <w:tbl>
      <w:tblPr>
        <w:tblStyle w:val="TableGrid"/>
        <w:tblW w:w="7375" w:type="dxa"/>
        <w:jc w:val="center"/>
        <w:tblLook w:val="04A0" w:firstRow="1" w:lastRow="0" w:firstColumn="1" w:lastColumn="0" w:noHBand="0" w:noVBand="1"/>
      </w:tblPr>
      <w:tblGrid>
        <w:gridCol w:w="895"/>
        <w:gridCol w:w="2160"/>
        <w:gridCol w:w="2160"/>
        <w:gridCol w:w="2160"/>
      </w:tblGrid>
      <w:tr w:rsidR="00F4419D" w14:paraId="61532FC8" w14:textId="77777777" w:rsidTr="00F4419D">
        <w:trPr>
          <w:jc w:val="center"/>
        </w:trPr>
        <w:tc>
          <w:tcPr>
            <w:tcW w:w="895" w:type="dxa"/>
          </w:tcPr>
          <w:p w14:paraId="16144F01" w14:textId="03BB16D7" w:rsidR="00F4419D" w:rsidRPr="00FE61C1" w:rsidRDefault="00F4419D" w:rsidP="00F4419D">
            <w:pPr>
              <w:spacing w:line="480" w:lineRule="auto"/>
              <w:jc w:val="center"/>
              <w:rPr>
                <w:b/>
                <w:bCs/>
              </w:rPr>
            </w:pPr>
            <w:r>
              <w:rPr>
                <w:b/>
                <w:bCs/>
              </w:rPr>
              <w:t>p</w:t>
            </w:r>
          </w:p>
        </w:tc>
        <w:tc>
          <w:tcPr>
            <w:tcW w:w="2160" w:type="dxa"/>
          </w:tcPr>
          <w:p w14:paraId="02504AA4" w14:textId="39A3C68D" w:rsidR="00F4419D" w:rsidRPr="00FE61C1" w:rsidRDefault="00F4419D" w:rsidP="00F4419D">
            <w:pPr>
              <w:spacing w:line="480" w:lineRule="auto"/>
              <w:jc w:val="center"/>
              <w:rPr>
                <w:rFonts w:ascii="Symbol" w:hAnsi="Symbol"/>
                <w:b/>
                <w:bCs/>
              </w:rPr>
            </w:pPr>
            <w:r w:rsidRPr="00FE61C1">
              <w:rPr>
                <w:rFonts w:ascii="Symbol" w:hAnsi="Symbol"/>
                <w:b/>
                <w:bCs/>
              </w:rPr>
              <w:t>q</w:t>
            </w:r>
            <w:r>
              <w:rPr>
                <w:rFonts w:ascii="Symbol" w:hAnsi="Symbol"/>
                <w:b/>
                <w:bCs/>
              </w:rPr>
              <w:t xml:space="preserve"> (</w:t>
            </w:r>
            <w:r>
              <w:rPr>
                <w:rFonts w:cstheme="minorHAnsi"/>
                <w:b/>
                <w:bCs/>
              </w:rPr>
              <w:t>degrees)</w:t>
            </w:r>
          </w:p>
        </w:tc>
        <w:tc>
          <w:tcPr>
            <w:tcW w:w="2160" w:type="dxa"/>
          </w:tcPr>
          <w:p w14:paraId="5D4C20E3" w14:textId="5B04EAB5" w:rsidR="00F4419D" w:rsidRPr="00FE61C1" w:rsidRDefault="00F4419D" w:rsidP="00F4419D">
            <w:pPr>
              <w:spacing w:line="480" w:lineRule="auto"/>
              <w:jc w:val="center"/>
              <w:rPr>
                <w:rFonts w:ascii="Symbol" w:hAnsi="Symbol"/>
                <w:b/>
                <w:bCs/>
              </w:rPr>
            </w:pPr>
            <w:r w:rsidRPr="00FE61C1">
              <w:rPr>
                <w:rFonts w:ascii="Symbol" w:hAnsi="Symbol"/>
                <w:b/>
                <w:bCs/>
              </w:rPr>
              <w:t>q</w:t>
            </w:r>
            <w:r>
              <w:rPr>
                <w:rFonts w:cstheme="minorHAnsi"/>
                <w:b/>
                <w:bCs/>
              </w:rPr>
              <w:t xml:space="preserve"> (radians)</w:t>
            </w:r>
          </w:p>
        </w:tc>
        <w:tc>
          <w:tcPr>
            <w:tcW w:w="2160" w:type="dxa"/>
          </w:tcPr>
          <w:p w14:paraId="253AF199" w14:textId="6CE25C0B" w:rsidR="00F4419D" w:rsidRPr="00FE61C1" w:rsidRDefault="00F4419D" w:rsidP="00F4419D">
            <w:pPr>
              <w:spacing w:line="480" w:lineRule="auto"/>
              <w:jc w:val="center"/>
              <w:rPr>
                <w:b/>
                <w:bCs/>
              </w:rPr>
            </w:pPr>
            <w:proofErr w:type="spellStart"/>
            <w:r w:rsidRPr="00FE61C1">
              <w:rPr>
                <w:b/>
                <w:bCs/>
              </w:rPr>
              <w:t>y</w:t>
            </w:r>
            <w:r w:rsidRPr="00FE61C1">
              <w:rPr>
                <w:b/>
                <w:bCs/>
                <w:vertAlign w:val="subscript"/>
              </w:rPr>
              <w:t>m</w:t>
            </w:r>
            <w:proofErr w:type="spellEnd"/>
            <w:r w:rsidRPr="00FE61C1">
              <w:rPr>
                <w:b/>
                <w:bCs/>
              </w:rPr>
              <w:t xml:space="preserve"> (mm)</w:t>
            </w:r>
          </w:p>
        </w:tc>
      </w:tr>
      <w:tr w:rsidR="009442D3" w14:paraId="2B929FBE" w14:textId="77777777" w:rsidTr="009E75B5">
        <w:trPr>
          <w:jc w:val="center"/>
        </w:trPr>
        <w:tc>
          <w:tcPr>
            <w:tcW w:w="895" w:type="dxa"/>
          </w:tcPr>
          <w:p w14:paraId="4F5CE425" w14:textId="77777777" w:rsidR="009442D3" w:rsidRDefault="009442D3" w:rsidP="009442D3">
            <w:pPr>
              <w:spacing w:line="480" w:lineRule="auto"/>
              <w:jc w:val="center"/>
            </w:pPr>
            <w:r>
              <w:t>1</w:t>
            </w:r>
          </w:p>
        </w:tc>
        <w:tc>
          <w:tcPr>
            <w:tcW w:w="2160" w:type="dxa"/>
            <w:vAlign w:val="bottom"/>
          </w:tcPr>
          <w:p w14:paraId="44671FC9" w14:textId="091D0471" w:rsidR="009442D3" w:rsidRPr="009442D3" w:rsidRDefault="009442D3" w:rsidP="009442D3">
            <w:pPr>
              <w:spacing w:line="480" w:lineRule="auto"/>
              <w:jc w:val="center"/>
              <w:rPr>
                <w:color w:val="FF0000"/>
              </w:rPr>
            </w:pPr>
          </w:p>
        </w:tc>
        <w:tc>
          <w:tcPr>
            <w:tcW w:w="2160" w:type="dxa"/>
            <w:vAlign w:val="bottom"/>
          </w:tcPr>
          <w:p w14:paraId="433B4B12" w14:textId="7740B998" w:rsidR="009442D3" w:rsidRPr="009442D3" w:rsidRDefault="009442D3" w:rsidP="009442D3">
            <w:pPr>
              <w:spacing w:line="480" w:lineRule="auto"/>
              <w:jc w:val="center"/>
              <w:rPr>
                <w:color w:val="FF0000"/>
              </w:rPr>
            </w:pPr>
          </w:p>
        </w:tc>
        <w:tc>
          <w:tcPr>
            <w:tcW w:w="2160" w:type="dxa"/>
            <w:vAlign w:val="bottom"/>
          </w:tcPr>
          <w:p w14:paraId="56984B6E" w14:textId="40B4E84D" w:rsidR="009442D3" w:rsidRPr="009442D3" w:rsidRDefault="009442D3" w:rsidP="009442D3">
            <w:pPr>
              <w:spacing w:line="480" w:lineRule="auto"/>
              <w:jc w:val="center"/>
              <w:rPr>
                <w:color w:val="FF0000"/>
              </w:rPr>
            </w:pPr>
          </w:p>
        </w:tc>
      </w:tr>
      <w:tr w:rsidR="009442D3" w14:paraId="53FE6B21" w14:textId="77777777" w:rsidTr="009E75B5">
        <w:trPr>
          <w:jc w:val="center"/>
        </w:trPr>
        <w:tc>
          <w:tcPr>
            <w:tcW w:w="895" w:type="dxa"/>
          </w:tcPr>
          <w:p w14:paraId="3306FB44" w14:textId="77777777" w:rsidR="009442D3" w:rsidRDefault="009442D3" w:rsidP="009442D3">
            <w:pPr>
              <w:spacing w:line="480" w:lineRule="auto"/>
              <w:jc w:val="center"/>
            </w:pPr>
            <w:r>
              <w:t>2</w:t>
            </w:r>
          </w:p>
        </w:tc>
        <w:tc>
          <w:tcPr>
            <w:tcW w:w="2160" w:type="dxa"/>
            <w:vAlign w:val="bottom"/>
          </w:tcPr>
          <w:p w14:paraId="4181F06A" w14:textId="0368E331" w:rsidR="009442D3" w:rsidRPr="009442D3" w:rsidRDefault="009442D3" w:rsidP="009442D3">
            <w:pPr>
              <w:spacing w:line="480" w:lineRule="auto"/>
              <w:jc w:val="center"/>
              <w:rPr>
                <w:color w:val="FF0000"/>
              </w:rPr>
            </w:pPr>
          </w:p>
        </w:tc>
        <w:tc>
          <w:tcPr>
            <w:tcW w:w="2160" w:type="dxa"/>
            <w:vAlign w:val="bottom"/>
          </w:tcPr>
          <w:p w14:paraId="30F0E00F" w14:textId="6BFA7BB6" w:rsidR="009442D3" w:rsidRPr="009442D3" w:rsidRDefault="009442D3" w:rsidP="009442D3">
            <w:pPr>
              <w:spacing w:line="480" w:lineRule="auto"/>
              <w:jc w:val="center"/>
              <w:rPr>
                <w:color w:val="FF0000"/>
              </w:rPr>
            </w:pPr>
          </w:p>
        </w:tc>
        <w:tc>
          <w:tcPr>
            <w:tcW w:w="2160" w:type="dxa"/>
            <w:vAlign w:val="bottom"/>
          </w:tcPr>
          <w:p w14:paraId="2CB918F0" w14:textId="39401F38" w:rsidR="009442D3" w:rsidRPr="009442D3" w:rsidRDefault="009442D3" w:rsidP="009442D3">
            <w:pPr>
              <w:spacing w:line="480" w:lineRule="auto"/>
              <w:jc w:val="center"/>
              <w:rPr>
                <w:color w:val="FF0000"/>
              </w:rPr>
            </w:pPr>
          </w:p>
        </w:tc>
      </w:tr>
      <w:tr w:rsidR="009442D3" w14:paraId="1F01ACD1" w14:textId="77777777" w:rsidTr="009E75B5">
        <w:trPr>
          <w:jc w:val="center"/>
        </w:trPr>
        <w:tc>
          <w:tcPr>
            <w:tcW w:w="895" w:type="dxa"/>
          </w:tcPr>
          <w:p w14:paraId="6260B6D0" w14:textId="77777777" w:rsidR="009442D3" w:rsidRDefault="009442D3" w:rsidP="009442D3">
            <w:pPr>
              <w:spacing w:line="480" w:lineRule="auto"/>
              <w:jc w:val="center"/>
            </w:pPr>
            <w:r>
              <w:t>3</w:t>
            </w:r>
          </w:p>
        </w:tc>
        <w:tc>
          <w:tcPr>
            <w:tcW w:w="2160" w:type="dxa"/>
            <w:vAlign w:val="bottom"/>
          </w:tcPr>
          <w:p w14:paraId="0FC6FDB0" w14:textId="419AAF06" w:rsidR="009442D3" w:rsidRPr="009442D3" w:rsidRDefault="009442D3" w:rsidP="009442D3">
            <w:pPr>
              <w:spacing w:line="480" w:lineRule="auto"/>
              <w:jc w:val="center"/>
              <w:rPr>
                <w:color w:val="FF0000"/>
              </w:rPr>
            </w:pPr>
          </w:p>
        </w:tc>
        <w:tc>
          <w:tcPr>
            <w:tcW w:w="2160" w:type="dxa"/>
            <w:vAlign w:val="bottom"/>
          </w:tcPr>
          <w:p w14:paraId="5FFF0015" w14:textId="63FB7A96" w:rsidR="009442D3" w:rsidRPr="009442D3" w:rsidRDefault="009442D3" w:rsidP="009442D3">
            <w:pPr>
              <w:spacing w:line="480" w:lineRule="auto"/>
              <w:jc w:val="center"/>
              <w:rPr>
                <w:color w:val="FF0000"/>
              </w:rPr>
            </w:pPr>
          </w:p>
        </w:tc>
        <w:tc>
          <w:tcPr>
            <w:tcW w:w="2160" w:type="dxa"/>
            <w:vAlign w:val="bottom"/>
          </w:tcPr>
          <w:p w14:paraId="13F45230" w14:textId="69E07BD5" w:rsidR="009442D3" w:rsidRPr="009442D3" w:rsidRDefault="009442D3" w:rsidP="009442D3">
            <w:pPr>
              <w:spacing w:line="480" w:lineRule="auto"/>
              <w:jc w:val="center"/>
              <w:rPr>
                <w:color w:val="FF0000"/>
              </w:rPr>
            </w:pPr>
          </w:p>
        </w:tc>
      </w:tr>
      <w:tr w:rsidR="009442D3" w14:paraId="303B6A42" w14:textId="77777777" w:rsidTr="009E75B5">
        <w:trPr>
          <w:jc w:val="center"/>
        </w:trPr>
        <w:tc>
          <w:tcPr>
            <w:tcW w:w="895" w:type="dxa"/>
          </w:tcPr>
          <w:p w14:paraId="1E4F9C4E" w14:textId="77777777" w:rsidR="009442D3" w:rsidRDefault="009442D3" w:rsidP="009442D3">
            <w:pPr>
              <w:spacing w:line="480" w:lineRule="auto"/>
              <w:jc w:val="center"/>
            </w:pPr>
            <w:r>
              <w:t>4</w:t>
            </w:r>
          </w:p>
        </w:tc>
        <w:tc>
          <w:tcPr>
            <w:tcW w:w="2160" w:type="dxa"/>
            <w:vAlign w:val="bottom"/>
          </w:tcPr>
          <w:p w14:paraId="75F342BD" w14:textId="02C83AC9" w:rsidR="009442D3" w:rsidRPr="009442D3" w:rsidRDefault="009442D3" w:rsidP="009442D3">
            <w:pPr>
              <w:spacing w:line="480" w:lineRule="auto"/>
              <w:jc w:val="center"/>
              <w:rPr>
                <w:color w:val="FF0000"/>
              </w:rPr>
            </w:pPr>
          </w:p>
        </w:tc>
        <w:tc>
          <w:tcPr>
            <w:tcW w:w="2160" w:type="dxa"/>
            <w:vAlign w:val="bottom"/>
          </w:tcPr>
          <w:p w14:paraId="1054539C" w14:textId="3F60E1EE" w:rsidR="009442D3" w:rsidRPr="009442D3" w:rsidRDefault="009442D3" w:rsidP="009442D3">
            <w:pPr>
              <w:spacing w:line="480" w:lineRule="auto"/>
              <w:jc w:val="center"/>
              <w:rPr>
                <w:color w:val="FF0000"/>
              </w:rPr>
            </w:pPr>
          </w:p>
        </w:tc>
        <w:tc>
          <w:tcPr>
            <w:tcW w:w="2160" w:type="dxa"/>
            <w:vAlign w:val="bottom"/>
          </w:tcPr>
          <w:p w14:paraId="26BCB368" w14:textId="66394D8C" w:rsidR="009442D3" w:rsidRPr="009442D3" w:rsidRDefault="009442D3" w:rsidP="009442D3">
            <w:pPr>
              <w:spacing w:line="480" w:lineRule="auto"/>
              <w:jc w:val="center"/>
              <w:rPr>
                <w:color w:val="FF0000"/>
              </w:rPr>
            </w:pPr>
          </w:p>
        </w:tc>
      </w:tr>
    </w:tbl>
    <w:p w14:paraId="726838C5" w14:textId="77777777" w:rsidR="00FE61C1" w:rsidRDefault="00FE61C1" w:rsidP="00FE61C1">
      <w:pPr>
        <w:spacing w:line="276" w:lineRule="auto"/>
      </w:pPr>
    </w:p>
    <w:p w14:paraId="54E01340" w14:textId="17271245" w:rsidR="00FE61C1" w:rsidRDefault="00FE61C1" w:rsidP="00FE61C1">
      <w:pPr>
        <w:pStyle w:val="ListParagraph"/>
        <w:numPr>
          <w:ilvl w:val="0"/>
          <w:numId w:val="3"/>
        </w:numPr>
        <w:spacing w:line="276" w:lineRule="auto"/>
      </w:pPr>
      <w:r>
        <w:t xml:space="preserve">Next, you change </w:t>
      </w:r>
      <w:r w:rsidR="00A472E1">
        <w:t>lasers</w:t>
      </w:r>
      <w:r>
        <w:t xml:space="preserve">, so that you are now using a laser with a wavelength of 750 nm. </w:t>
      </w:r>
    </w:p>
    <w:tbl>
      <w:tblPr>
        <w:tblStyle w:val="TableGrid"/>
        <w:tblW w:w="0" w:type="auto"/>
        <w:jc w:val="center"/>
        <w:tblLook w:val="04A0" w:firstRow="1" w:lastRow="0" w:firstColumn="1" w:lastColumn="0" w:noHBand="0" w:noVBand="1"/>
      </w:tblPr>
      <w:tblGrid>
        <w:gridCol w:w="895"/>
        <w:gridCol w:w="2160"/>
        <w:gridCol w:w="2160"/>
        <w:gridCol w:w="2160"/>
      </w:tblGrid>
      <w:tr w:rsidR="00A472E1" w14:paraId="39ED69C8" w14:textId="77777777" w:rsidTr="00E05E17">
        <w:trPr>
          <w:jc w:val="center"/>
        </w:trPr>
        <w:tc>
          <w:tcPr>
            <w:tcW w:w="895" w:type="dxa"/>
          </w:tcPr>
          <w:p w14:paraId="334F4FA0" w14:textId="2F0B306C" w:rsidR="00A472E1" w:rsidRPr="00FE61C1" w:rsidRDefault="00A472E1" w:rsidP="00FE61C1">
            <w:pPr>
              <w:spacing w:line="480" w:lineRule="auto"/>
              <w:jc w:val="center"/>
              <w:rPr>
                <w:b/>
                <w:bCs/>
              </w:rPr>
            </w:pPr>
            <w:r>
              <w:rPr>
                <w:b/>
                <w:bCs/>
              </w:rPr>
              <w:t>p</w:t>
            </w:r>
          </w:p>
        </w:tc>
        <w:tc>
          <w:tcPr>
            <w:tcW w:w="2160" w:type="dxa"/>
          </w:tcPr>
          <w:p w14:paraId="0C342D05" w14:textId="7B9B855C" w:rsidR="00A472E1" w:rsidRPr="00FE61C1" w:rsidRDefault="00A472E1" w:rsidP="00FE61C1">
            <w:pPr>
              <w:spacing w:line="480" w:lineRule="auto"/>
              <w:jc w:val="center"/>
              <w:rPr>
                <w:rFonts w:ascii="Symbol" w:hAnsi="Symbol"/>
                <w:b/>
                <w:bCs/>
              </w:rPr>
            </w:pPr>
            <w:r w:rsidRPr="00FE61C1">
              <w:rPr>
                <w:rFonts w:ascii="Symbol" w:hAnsi="Symbol"/>
                <w:b/>
                <w:bCs/>
              </w:rPr>
              <w:t>q</w:t>
            </w:r>
            <w:r>
              <w:rPr>
                <w:rFonts w:ascii="Symbol" w:hAnsi="Symbol"/>
                <w:b/>
                <w:bCs/>
              </w:rPr>
              <w:t xml:space="preserve"> (</w:t>
            </w:r>
            <w:r>
              <w:rPr>
                <w:rFonts w:cstheme="minorHAnsi"/>
                <w:b/>
                <w:bCs/>
              </w:rPr>
              <w:t>degrees)</w:t>
            </w:r>
          </w:p>
        </w:tc>
        <w:tc>
          <w:tcPr>
            <w:tcW w:w="2160" w:type="dxa"/>
          </w:tcPr>
          <w:p w14:paraId="04AE6AA5" w14:textId="5E15FA67" w:rsidR="00A472E1" w:rsidRPr="000C1BC0" w:rsidRDefault="00A472E1" w:rsidP="00FE61C1">
            <w:pPr>
              <w:spacing w:line="480" w:lineRule="auto"/>
              <w:jc w:val="center"/>
              <w:rPr>
                <w:rFonts w:cstheme="minorHAnsi"/>
                <w:b/>
                <w:bCs/>
              </w:rPr>
            </w:pPr>
            <w:r w:rsidRPr="00FE61C1">
              <w:rPr>
                <w:rFonts w:ascii="Symbol" w:hAnsi="Symbol"/>
                <w:b/>
                <w:bCs/>
              </w:rPr>
              <w:t>q</w:t>
            </w:r>
            <w:r>
              <w:rPr>
                <w:rFonts w:ascii="Symbol" w:hAnsi="Symbol"/>
                <w:b/>
                <w:bCs/>
              </w:rPr>
              <w:t xml:space="preserve"> </w:t>
            </w:r>
            <w:r>
              <w:rPr>
                <w:rFonts w:cstheme="minorHAnsi"/>
                <w:b/>
                <w:bCs/>
              </w:rPr>
              <w:t>(rad)</w:t>
            </w:r>
          </w:p>
        </w:tc>
        <w:tc>
          <w:tcPr>
            <w:tcW w:w="2160" w:type="dxa"/>
          </w:tcPr>
          <w:p w14:paraId="0DD18524" w14:textId="5C29C87A" w:rsidR="00A472E1" w:rsidRPr="00FE61C1" w:rsidRDefault="00A472E1" w:rsidP="00FE61C1">
            <w:pPr>
              <w:spacing w:line="480" w:lineRule="auto"/>
              <w:jc w:val="center"/>
              <w:rPr>
                <w:b/>
                <w:bCs/>
              </w:rPr>
            </w:pPr>
            <w:proofErr w:type="spellStart"/>
            <w:r w:rsidRPr="00FE61C1">
              <w:rPr>
                <w:b/>
                <w:bCs/>
              </w:rPr>
              <w:t>y</w:t>
            </w:r>
            <w:r w:rsidRPr="00FE61C1">
              <w:rPr>
                <w:b/>
                <w:bCs/>
                <w:vertAlign w:val="subscript"/>
              </w:rPr>
              <w:t>m</w:t>
            </w:r>
            <w:proofErr w:type="spellEnd"/>
            <w:r w:rsidRPr="00FE61C1">
              <w:rPr>
                <w:b/>
                <w:bCs/>
              </w:rPr>
              <w:t xml:space="preserve"> (mm)</w:t>
            </w:r>
          </w:p>
        </w:tc>
      </w:tr>
      <w:tr w:rsidR="00A472E1" w14:paraId="7D61BE2E" w14:textId="77777777" w:rsidTr="00E05E17">
        <w:trPr>
          <w:jc w:val="center"/>
        </w:trPr>
        <w:tc>
          <w:tcPr>
            <w:tcW w:w="895" w:type="dxa"/>
          </w:tcPr>
          <w:p w14:paraId="63FFDDDE" w14:textId="77777777" w:rsidR="00A472E1" w:rsidRDefault="00A472E1" w:rsidP="000C1BC0">
            <w:pPr>
              <w:spacing w:line="480" w:lineRule="auto"/>
              <w:jc w:val="center"/>
            </w:pPr>
            <w:r>
              <w:t>1</w:t>
            </w:r>
          </w:p>
        </w:tc>
        <w:tc>
          <w:tcPr>
            <w:tcW w:w="2160" w:type="dxa"/>
          </w:tcPr>
          <w:p w14:paraId="1A4BB5C9" w14:textId="0B0D3498" w:rsidR="00A472E1" w:rsidRPr="000C1BC0" w:rsidRDefault="00A472E1" w:rsidP="000C1BC0">
            <w:pPr>
              <w:spacing w:line="480" w:lineRule="auto"/>
              <w:jc w:val="center"/>
              <w:rPr>
                <w:rFonts w:ascii="Calibri" w:hAnsi="Calibri" w:cs="Calibri"/>
                <w:color w:val="FF0000"/>
              </w:rPr>
            </w:pPr>
          </w:p>
        </w:tc>
        <w:tc>
          <w:tcPr>
            <w:tcW w:w="2160" w:type="dxa"/>
            <w:vAlign w:val="bottom"/>
          </w:tcPr>
          <w:p w14:paraId="69EF8109" w14:textId="777CD53B" w:rsidR="00A472E1" w:rsidRPr="000C1BC0" w:rsidRDefault="00A472E1" w:rsidP="000C1BC0">
            <w:pPr>
              <w:spacing w:line="480" w:lineRule="auto"/>
              <w:jc w:val="center"/>
              <w:rPr>
                <w:color w:val="FF0000"/>
              </w:rPr>
            </w:pPr>
          </w:p>
        </w:tc>
        <w:tc>
          <w:tcPr>
            <w:tcW w:w="2160" w:type="dxa"/>
            <w:vAlign w:val="bottom"/>
          </w:tcPr>
          <w:p w14:paraId="4D4223BC" w14:textId="63F98C00" w:rsidR="00A472E1" w:rsidRPr="000C1BC0" w:rsidRDefault="00A472E1" w:rsidP="000C1BC0">
            <w:pPr>
              <w:spacing w:line="480" w:lineRule="auto"/>
              <w:jc w:val="center"/>
              <w:rPr>
                <w:color w:val="FF0000"/>
              </w:rPr>
            </w:pPr>
          </w:p>
        </w:tc>
      </w:tr>
      <w:tr w:rsidR="00A472E1" w14:paraId="1E1F6B19" w14:textId="77777777" w:rsidTr="00E05E17">
        <w:trPr>
          <w:jc w:val="center"/>
        </w:trPr>
        <w:tc>
          <w:tcPr>
            <w:tcW w:w="895" w:type="dxa"/>
          </w:tcPr>
          <w:p w14:paraId="29C9F794" w14:textId="77777777" w:rsidR="00A472E1" w:rsidRDefault="00A472E1" w:rsidP="000C1BC0">
            <w:pPr>
              <w:spacing w:line="480" w:lineRule="auto"/>
              <w:jc w:val="center"/>
            </w:pPr>
            <w:r>
              <w:t>2</w:t>
            </w:r>
          </w:p>
        </w:tc>
        <w:tc>
          <w:tcPr>
            <w:tcW w:w="2160" w:type="dxa"/>
          </w:tcPr>
          <w:p w14:paraId="69FD8008" w14:textId="70352DB9" w:rsidR="00A472E1" w:rsidRPr="000C1BC0" w:rsidRDefault="00A472E1" w:rsidP="000C1BC0">
            <w:pPr>
              <w:spacing w:line="480" w:lineRule="auto"/>
              <w:jc w:val="center"/>
              <w:rPr>
                <w:rFonts w:ascii="Calibri" w:hAnsi="Calibri" w:cs="Calibri"/>
                <w:color w:val="FF0000"/>
              </w:rPr>
            </w:pPr>
          </w:p>
        </w:tc>
        <w:tc>
          <w:tcPr>
            <w:tcW w:w="2160" w:type="dxa"/>
            <w:vAlign w:val="bottom"/>
          </w:tcPr>
          <w:p w14:paraId="442BAED3" w14:textId="73CBE5A0" w:rsidR="00A472E1" w:rsidRPr="000C1BC0" w:rsidRDefault="00A472E1" w:rsidP="000C1BC0">
            <w:pPr>
              <w:spacing w:line="480" w:lineRule="auto"/>
              <w:jc w:val="center"/>
              <w:rPr>
                <w:color w:val="FF0000"/>
              </w:rPr>
            </w:pPr>
          </w:p>
        </w:tc>
        <w:tc>
          <w:tcPr>
            <w:tcW w:w="2160" w:type="dxa"/>
            <w:vAlign w:val="bottom"/>
          </w:tcPr>
          <w:p w14:paraId="2AE49471" w14:textId="14A75DF3" w:rsidR="00A472E1" w:rsidRPr="000C1BC0" w:rsidRDefault="00A472E1" w:rsidP="000C1BC0">
            <w:pPr>
              <w:spacing w:line="480" w:lineRule="auto"/>
              <w:jc w:val="center"/>
              <w:rPr>
                <w:color w:val="FF0000"/>
              </w:rPr>
            </w:pPr>
          </w:p>
        </w:tc>
      </w:tr>
      <w:tr w:rsidR="00A472E1" w14:paraId="06D8F548" w14:textId="77777777" w:rsidTr="00E05E17">
        <w:trPr>
          <w:jc w:val="center"/>
        </w:trPr>
        <w:tc>
          <w:tcPr>
            <w:tcW w:w="895" w:type="dxa"/>
          </w:tcPr>
          <w:p w14:paraId="365C72D4" w14:textId="77777777" w:rsidR="00A472E1" w:rsidRDefault="00A472E1" w:rsidP="000C1BC0">
            <w:pPr>
              <w:spacing w:line="480" w:lineRule="auto"/>
              <w:jc w:val="center"/>
            </w:pPr>
            <w:r>
              <w:t>3</w:t>
            </w:r>
          </w:p>
        </w:tc>
        <w:tc>
          <w:tcPr>
            <w:tcW w:w="2160" w:type="dxa"/>
          </w:tcPr>
          <w:p w14:paraId="668F364C" w14:textId="0F20047E" w:rsidR="00A472E1" w:rsidRPr="000C1BC0" w:rsidRDefault="00A472E1" w:rsidP="000C1BC0">
            <w:pPr>
              <w:spacing w:line="480" w:lineRule="auto"/>
              <w:jc w:val="center"/>
              <w:rPr>
                <w:rFonts w:ascii="Calibri" w:hAnsi="Calibri" w:cs="Calibri"/>
                <w:color w:val="FF0000"/>
              </w:rPr>
            </w:pPr>
          </w:p>
        </w:tc>
        <w:tc>
          <w:tcPr>
            <w:tcW w:w="2160" w:type="dxa"/>
            <w:vAlign w:val="bottom"/>
          </w:tcPr>
          <w:p w14:paraId="13ADF334" w14:textId="710CB245" w:rsidR="00A472E1" w:rsidRPr="000C1BC0" w:rsidRDefault="00A472E1" w:rsidP="000C1BC0">
            <w:pPr>
              <w:spacing w:line="480" w:lineRule="auto"/>
              <w:jc w:val="center"/>
              <w:rPr>
                <w:color w:val="FF0000"/>
              </w:rPr>
            </w:pPr>
          </w:p>
        </w:tc>
        <w:tc>
          <w:tcPr>
            <w:tcW w:w="2160" w:type="dxa"/>
            <w:vAlign w:val="bottom"/>
          </w:tcPr>
          <w:p w14:paraId="2AEAA56C" w14:textId="43280320" w:rsidR="00A472E1" w:rsidRPr="000C1BC0" w:rsidRDefault="00A472E1" w:rsidP="000C1BC0">
            <w:pPr>
              <w:spacing w:line="480" w:lineRule="auto"/>
              <w:jc w:val="center"/>
              <w:rPr>
                <w:color w:val="FF0000"/>
              </w:rPr>
            </w:pPr>
          </w:p>
        </w:tc>
      </w:tr>
      <w:tr w:rsidR="00A472E1" w14:paraId="3E3AB295" w14:textId="77777777" w:rsidTr="00E05E17">
        <w:trPr>
          <w:jc w:val="center"/>
        </w:trPr>
        <w:tc>
          <w:tcPr>
            <w:tcW w:w="895" w:type="dxa"/>
          </w:tcPr>
          <w:p w14:paraId="4C4684DA" w14:textId="77777777" w:rsidR="00A472E1" w:rsidRDefault="00A472E1" w:rsidP="000C1BC0">
            <w:pPr>
              <w:spacing w:line="480" w:lineRule="auto"/>
              <w:jc w:val="center"/>
            </w:pPr>
            <w:r>
              <w:t>4</w:t>
            </w:r>
          </w:p>
        </w:tc>
        <w:tc>
          <w:tcPr>
            <w:tcW w:w="2160" w:type="dxa"/>
          </w:tcPr>
          <w:p w14:paraId="17C25705" w14:textId="55087672" w:rsidR="00A472E1" w:rsidRPr="000C1BC0" w:rsidRDefault="00A472E1" w:rsidP="000C1BC0">
            <w:pPr>
              <w:spacing w:line="480" w:lineRule="auto"/>
              <w:jc w:val="center"/>
              <w:rPr>
                <w:rFonts w:ascii="Calibri" w:hAnsi="Calibri" w:cs="Calibri"/>
                <w:color w:val="FF0000"/>
              </w:rPr>
            </w:pPr>
          </w:p>
        </w:tc>
        <w:tc>
          <w:tcPr>
            <w:tcW w:w="2160" w:type="dxa"/>
            <w:vAlign w:val="bottom"/>
          </w:tcPr>
          <w:p w14:paraId="486373CA" w14:textId="283A0617" w:rsidR="00A472E1" w:rsidRPr="000C1BC0" w:rsidRDefault="00A472E1" w:rsidP="000C1BC0">
            <w:pPr>
              <w:spacing w:line="480" w:lineRule="auto"/>
              <w:jc w:val="center"/>
              <w:rPr>
                <w:color w:val="FF0000"/>
              </w:rPr>
            </w:pPr>
          </w:p>
        </w:tc>
        <w:tc>
          <w:tcPr>
            <w:tcW w:w="2160" w:type="dxa"/>
            <w:vAlign w:val="bottom"/>
          </w:tcPr>
          <w:p w14:paraId="6FC04597" w14:textId="5A592053" w:rsidR="00A472E1" w:rsidRPr="000C1BC0" w:rsidRDefault="00A472E1" w:rsidP="000C1BC0">
            <w:pPr>
              <w:spacing w:line="480" w:lineRule="auto"/>
              <w:jc w:val="center"/>
              <w:rPr>
                <w:color w:val="FF0000"/>
              </w:rPr>
            </w:pPr>
          </w:p>
        </w:tc>
      </w:tr>
    </w:tbl>
    <w:p w14:paraId="6CE1DA5D" w14:textId="77777777" w:rsidR="00FE61C1" w:rsidRDefault="00FE61C1" w:rsidP="00617B30">
      <w:pPr>
        <w:spacing w:line="240" w:lineRule="auto"/>
      </w:pPr>
    </w:p>
    <w:p w14:paraId="526E733E" w14:textId="069C896A" w:rsidR="00FE61C1" w:rsidRDefault="00FE61C1" w:rsidP="00FE61C1">
      <w:pPr>
        <w:pStyle w:val="ListParagraph"/>
        <w:numPr>
          <w:ilvl w:val="0"/>
          <w:numId w:val="3"/>
        </w:numPr>
        <w:spacing w:line="276" w:lineRule="auto"/>
      </w:pPr>
      <w:r>
        <w:t xml:space="preserve">Finally, we are going to use data to calculate the wavelength of light that is diffracting through a single slit. For all of the measurements you do, you have a slit width of </w:t>
      </w:r>
      <w:r w:rsidR="00F4419D">
        <w:t>0.</w:t>
      </w:r>
      <w:r w:rsidR="00D75BDB">
        <w:t>02</w:t>
      </w:r>
      <w:r w:rsidR="00F4419D">
        <w:t xml:space="preserve"> mm</w:t>
      </w:r>
      <w:r>
        <w:t xml:space="preserve">, and your screen is exactly 1.00 m from the double slit.  </w:t>
      </w:r>
    </w:p>
    <w:tbl>
      <w:tblPr>
        <w:tblStyle w:val="TableGrid"/>
        <w:tblW w:w="0" w:type="auto"/>
        <w:jc w:val="center"/>
        <w:tblLook w:val="04A0" w:firstRow="1" w:lastRow="0" w:firstColumn="1" w:lastColumn="0" w:noHBand="0" w:noVBand="1"/>
      </w:tblPr>
      <w:tblGrid>
        <w:gridCol w:w="883"/>
        <w:gridCol w:w="2109"/>
        <w:gridCol w:w="2124"/>
        <w:gridCol w:w="2109"/>
      </w:tblGrid>
      <w:tr w:rsidR="00F4419D" w14:paraId="18976170" w14:textId="77777777" w:rsidTr="001B479C">
        <w:trPr>
          <w:jc w:val="center"/>
        </w:trPr>
        <w:tc>
          <w:tcPr>
            <w:tcW w:w="883" w:type="dxa"/>
          </w:tcPr>
          <w:p w14:paraId="7247F9AC" w14:textId="77777777" w:rsidR="00F4419D" w:rsidRPr="00FE61C1" w:rsidRDefault="00F4419D" w:rsidP="00FE61C1">
            <w:pPr>
              <w:spacing w:line="480" w:lineRule="auto"/>
              <w:jc w:val="center"/>
              <w:rPr>
                <w:b/>
                <w:bCs/>
              </w:rPr>
            </w:pPr>
            <w:r w:rsidRPr="00FE61C1">
              <w:rPr>
                <w:b/>
                <w:bCs/>
              </w:rPr>
              <w:t>p</w:t>
            </w:r>
          </w:p>
        </w:tc>
        <w:tc>
          <w:tcPr>
            <w:tcW w:w="2109" w:type="dxa"/>
          </w:tcPr>
          <w:p w14:paraId="4E4227C1" w14:textId="77777777" w:rsidR="00F4419D" w:rsidRPr="00FE61C1" w:rsidRDefault="00F4419D" w:rsidP="00FE61C1">
            <w:pPr>
              <w:spacing w:line="480" w:lineRule="auto"/>
              <w:jc w:val="center"/>
              <w:rPr>
                <w:b/>
                <w:bCs/>
              </w:rPr>
            </w:pPr>
            <w:proofErr w:type="spellStart"/>
            <w:r w:rsidRPr="00FE61C1">
              <w:rPr>
                <w:b/>
                <w:bCs/>
              </w:rPr>
              <w:t>Y</w:t>
            </w:r>
            <w:r w:rsidRPr="00FE61C1">
              <w:rPr>
                <w:b/>
                <w:bCs/>
                <w:vertAlign w:val="subscript"/>
              </w:rPr>
              <w:t>p</w:t>
            </w:r>
            <w:proofErr w:type="spellEnd"/>
            <w:r w:rsidRPr="00FE61C1">
              <w:rPr>
                <w:b/>
                <w:bCs/>
              </w:rPr>
              <w:t xml:space="preserve"> (mm)</w:t>
            </w:r>
          </w:p>
        </w:tc>
        <w:tc>
          <w:tcPr>
            <w:tcW w:w="2124" w:type="dxa"/>
          </w:tcPr>
          <w:p w14:paraId="110F3305" w14:textId="7FD95C44" w:rsidR="00F4419D" w:rsidRPr="000C1BC0" w:rsidRDefault="00F4419D" w:rsidP="00FE61C1">
            <w:pPr>
              <w:spacing w:line="480" w:lineRule="auto"/>
              <w:jc w:val="center"/>
              <w:rPr>
                <w:rFonts w:cstheme="minorHAnsi"/>
                <w:b/>
                <w:bCs/>
              </w:rPr>
            </w:pPr>
            <w:r w:rsidRPr="00FE61C1">
              <w:rPr>
                <w:rFonts w:ascii="Symbol" w:hAnsi="Symbol"/>
                <w:b/>
                <w:bCs/>
              </w:rPr>
              <w:t>q</w:t>
            </w:r>
            <w:r w:rsidR="000C1BC0">
              <w:rPr>
                <w:rFonts w:ascii="Symbol" w:hAnsi="Symbol"/>
                <w:b/>
                <w:bCs/>
              </w:rPr>
              <w:t xml:space="preserve"> </w:t>
            </w:r>
            <w:r w:rsidR="000C1BC0">
              <w:rPr>
                <w:rFonts w:cstheme="minorHAnsi"/>
                <w:b/>
                <w:bCs/>
              </w:rPr>
              <w:t>(rad)</w:t>
            </w:r>
          </w:p>
        </w:tc>
        <w:tc>
          <w:tcPr>
            <w:tcW w:w="2109" w:type="dxa"/>
          </w:tcPr>
          <w:p w14:paraId="0F24F9FF" w14:textId="77777777" w:rsidR="00F4419D" w:rsidRPr="00FE61C1" w:rsidRDefault="00F4419D" w:rsidP="00FE61C1">
            <w:pPr>
              <w:spacing w:line="480" w:lineRule="auto"/>
              <w:jc w:val="center"/>
              <w:rPr>
                <w:rFonts w:cstheme="minorHAnsi"/>
                <w:b/>
                <w:bCs/>
              </w:rPr>
            </w:pPr>
            <w:r w:rsidRPr="00FE61C1">
              <w:rPr>
                <w:rFonts w:ascii="Symbol" w:hAnsi="Symbol"/>
                <w:b/>
                <w:bCs/>
              </w:rPr>
              <w:t xml:space="preserve">l </w:t>
            </w:r>
            <w:r w:rsidRPr="00FE61C1">
              <w:rPr>
                <w:rFonts w:cstheme="minorHAnsi"/>
                <w:b/>
                <w:bCs/>
              </w:rPr>
              <w:t>(nm)</w:t>
            </w:r>
          </w:p>
        </w:tc>
      </w:tr>
      <w:tr w:rsidR="000C1BC0" w14:paraId="3BE8234D" w14:textId="77777777" w:rsidTr="007D5D42">
        <w:trPr>
          <w:jc w:val="center"/>
        </w:trPr>
        <w:tc>
          <w:tcPr>
            <w:tcW w:w="883" w:type="dxa"/>
          </w:tcPr>
          <w:p w14:paraId="0281C934" w14:textId="77777777" w:rsidR="000C1BC0" w:rsidRDefault="000C1BC0" w:rsidP="000C1BC0">
            <w:pPr>
              <w:spacing w:line="480" w:lineRule="auto"/>
              <w:jc w:val="center"/>
            </w:pPr>
            <w:r>
              <w:t>1</w:t>
            </w:r>
          </w:p>
        </w:tc>
        <w:tc>
          <w:tcPr>
            <w:tcW w:w="2109" w:type="dxa"/>
            <w:vAlign w:val="center"/>
          </w:tcPr>
          <w:p w14:paraId="48107641" w14:textId="0A7AF718" w:rsidR="000C1BC0" w:rsidRDefault="000C1BC0" w:rsidP="000C1BC0">
            <w:pPr>
              <w:spacing w:line="480" w:lineRule="auto"/>
              <w:jc w:val="center"/>
            </w:pPr>
            <w:r>
              <w:rPr>
                <w:rFonts w:ascii="Calibri" w:hAnsi="Calibri" w:cs="Calibri"/>
                <w:color w:val="000000" w:themeColor="text1"/>
              </w:rPr>
              <w:t>20.03</w:t>
            </w:r>
          </w:p>
        </w:tc>
        <w:tc>
          <w:tcPr>
            <w:tcW w:w="2124" w:type="dxa"/>
            <w:vAlign w:val="bottom"/>
          </w:tcPr>
          <w:p w14:paraId="12C7CBD2" w14:textId="470A839C" w:rsidR="000C1BC0" w:rsidRPr="000C1BC0" w:rsidRDefault="000C1BC0" w:rsidP="000C1BC0">
            <w:pPr>
              <w:spacing w:line="480" w:lineRule="auto"/>
              <w:jc w:val="center"/>
              <w:rPr>
                <w:color w:val="FF0000"/>
              </w:rPr>
            </w:pPr>
          </w:p>
        </w:tc>
        <w:tc>
          <w:tcPr>
            <w:tcW w:w="2109" w:type="dxa"/>
            <w:vAlign w:val="bottom"/>
          </w:tcPr>
          <w:p w14:paraId="15E2E140" w14:textId="491BB563" w:rsidR="000C1BC0" w:rsidRPr="000C1BC0" w:rsidRDefault="000C1BC0" w:rsidP="000C1BC0">
            <w:pPr>
              <w:spacing w:line="480" w:lineRule="auto"/>
              <w:jc w:val="center"/>
              <w:rPr>
                <w:color w:val="FF0000"/>
              </w:rPr>
            </w:pPr>
          </w:p>
        </w:tc>
      </w:tr>
      <w:tr w:rsidR="000C1BC0" w14:paraId="35392240" w14:textId="77777777" w:rsidTr="007D5D42">
        <w:trPr>
          <w:jc w:val="center"/>
        </w:trPr>
        <w:tc>
          <w:tcPr>
            <w:tcW w:w="883" w:type="dxa"/>
          </w:tcPr>
          <w:p w14:paraId="539F0CA6" w14:textId="77777777" w:rsidR="000C1BC0" w:rsidRDefault="000C1BC0" w:rsidP="000C1BC0">
            <w:pPr>
              <w:spacing w:line="480" w:lineRule="auto"/>
              <w:jc w:val="center"/>
            </w:pPr>
            <w:r>
              <w:t>2</w:t>
            </w:r>
          </w:p>
        </w:tc>
        <w:tc>
          <w:tcPr>
            <w:tcW w:w="2109" w:type="dxa"/>
            <w:vAlign w:val="center"/>
          </w:tcPr>
          <w:p w14:paraId="17B527AE" w14:textId="6ABAF504" w:rsidR="000C1BC0" w:rsidRDefault="000C1BC0" w:rsidP="000C1BC0">
            <w:pPr>
              <w:spacing w:line="480" w:lineRule="auto"/>
              <w:jc w:val="center"/>
            </w:pPr>
            <w:r>
              <w:rPr>
                <w:rFonts w:ascii="Calibri" w:hAnsi="Calibri" w:cs="Calibri"/>
                <w:color w:val="000000" w:themeColor="text1"/>
              </w:rPr>
              <w:t>39.98</w:t>
            </w:r>
          </w:p>
        </w:tc>
        <w:tc>
          <w:tcPr>
            <w:tcW w:w="2124" w:type="dxa"/>
            <w:vAlign w:val="bottom"/>
          </w:tcPr>
          <w:p w14:paraId="2F540B57" w14:textId="210B072D" w:rsidR="000C1BC0" w:rsidRPr="000C1BC0" w:rsidRDefault="000C1BC0" w:rsidP="000C1BC0">
            <w:pPr>
              <w:spacing w:line="480" w:lineRule="auto"/>
              <w:jc w:val="center"/>
              <w:rPr>
                <w:color w:val="FF0000"/>
              </w:rPr>
            </w:pPr>
          </w:p>
        </w:tc>
        <w:tc>
          <w:tcPr>
            <w:tcW w:w="2109" w:type="dxa"/>
            <w:vAlign w:val="bottom"/>
          </w:tcPr>
          <w:p w14:paraId="4643E1C5" w14:textId="7967E00B" w:rsidR="000C1BC0" w:rsidRPr="000C1BC0" w:rsidRDefault="000C1BC0" w:rsidP="000C1BC0">
            <w:pPr>
              <w:spacing w:line="480" w:lineRule="auto"/>
              <w:jc w:val="center"/>
              <w:rPr>
                <w:color w:val="FF0000"/>
              </w:rPr>
            </w:pPr>
          </w:p>
        </w:tc>
      </w:tr>
      <w:tr w:rsidR="000C1BC0" w14:paraId="6B222AA6" w14:textId="77777777" w:rsidTr="007D5D42">
        <w:trPr>
          <w:jc w:val="center"/>
        </w:trPr>
        <w:tc>
          <w:tcPr>
            <w:tcW w:w="883" w:type="dxa"/>
          </w:tcPr>
          <w:p w14:paraId="6BE3C95D" w14:textId="77777777" w:rsidR="000C1BC0" w:rsidRDefault="000C1BC0" w:rsidP="000C1BC0">
            <w:pPr>
              <w:spacing w:line="480" w:lineRule="auto"/>
              <w:jc w:val="center"/>
            </w:pPr>
            <w:r>
              <w:t>3</w:t>
            </w:r>
          </w:p>
        </w:tc>
        <w:tc>
          <w:tcPr>
            <w:tcW w:w="2109" w:type="dxa"/>
            <w:vAlign w:val="center"/>
          </w:tcPr>
          <w:p w14:paraId="1CB0E601" w14:textId="21569590" w:rsidR="000C1BC0" w:rsidRDefault="000C1BC0" w:rsidP="000C1BC0">
            <w:pPr>
              <w:spacing w:line="480" w:lineRule="auto"/>
              <w:jc w:val="center"/>
            </w:pPr>
            <w:r>
              <w:rPr>
                <w:rFonts w:ascii="Calibri" w:hAnsi="Calibri" w:cs="Calibri"/>
                <w:color w:val="000000" w:themeColor="text1"/>
              </w:rPr>
              <w:t>60.00</w:t>
            </w:r>
          </w:p>
        </w:tc>
        <w:tc>
          <w:tcPr>
            <w:tcW w:w="2124" w:type="dxa"/>
            <w:vAlign w:val="bottom"/>
          </w:tcPr>
          <w:p w14:paraId="1466D642" w14:textId="23B0727F" w:rsidR="000C1BC0" w:rsidRPr="000C1BC0" w:rsidRDefault="000C1BC0" w:rsidP="000C1BC0">
            <w:pPr>
              <w:spacing w:line="480" w:lineRule="auto"/>
              <w:jc w:val="center"/>
              <w:rPr>
                <w:color w:val="FF0000"/>
              </w:rPr>
            </w:pPr>
          </w:p>
        </w:tc>
        <w:tc>
          <w:tcPr>
            <w:tcW w:w="2109" w:type="dxa"/>
            <w:vAlign w:val="bottom"/>
          </w:tcPr>
          <w:p w14:paraId="48366DE1" w14:textId="3F1F0285" w:rsidR="000C1BC0" w:rsidRPr="000C1BC0" w:rsidRDefault="000C1BC0" w:rsidP="000C1BC0">
            <w:pPr>
              <w:spacing w:line="480" w:lineRule="auto"/>
              <w:jc w:val="center"/>
              <w:rPr>
                <w:color w:val="FF0000"/>
              </w:rPr>
            </w:pPr>
          </w:p>
        </w:tc>
      </w:tr>
      <w:tr w:rsidR="000C1BC0" w14:paraId="755B0838" w14:textId="77777777" w:rsidTr="007D5D42">
        <w:trPr>
          <w:jc w:val="center"/>
        </w:trPr>
        <w:tc>
          <w:tcPr>
            <w:tcW w:w="883" w:type="dxa"/>
          </w:tcPr>
          <w:p w14:paraId="18CB2150" w14:textId="77777777" w:rsidR="000C1BC0" w:rsidRDefault="000C1BC0" w:rsidP="000C1BC0">
            <w:pPr>
              <w:spacing w:line="480" w:lineRule="auto"/>
              <w:jc w:val="center"/>
            </w:pPr>
            <w:r>
              <w:t>4</w:t>
            </w:r>
          </w:p>
        </w:tc>
        <w:tc>
          <w:tcPr>
            <w:tcW w:w="2109" w:type="dxa"/>
            <w:vAlign w:val="center"/>
          </w:tcPr>
          <w:p w14:paraId="43C9A90B" w14:textId="11B47980" w:rsidR="000C1BC0" w:rsidRDefault="000C1BC0" w:rsidP="000C1BC0">
            <w:pPr>
              <w:spacing w:line="480" w:lineRule="auto"/>
              <w:jc w:val="center"/>
            </w:pPr>
            <w:r>
              <w:rPr>
                <w:rFonts w:ascii="Calibri" w:hAnsi="Calibri" w:cs="Calibri"/>
                <w:color w:val="000000" w:themeColor="text1"/>
              </w:rPr>
              <w:t>80.10</w:t>
            </w:r>
          </w:p>
        </w:tc>
        <w:tc>
          <w:tcPr>
            <w:tcW w:w="2124" w:type="dxa"/>
            <w:vAlign w:val="bottom"/>
          </w:tcPr>
          <w:p w14:paraId="47C1DEC9" w14:textId="07DDD323" w:rsidR="000C1BC0" w:rsidRPr="000C1BC0" w:rsidRDefault="000C1BC0" w:rsidP="000C1BC0">
            <w:pPr>
              <w:spacing w:line="480" w:lineRule="auto"/>
              <w:jc w:val="center"/>
              <w:rPr>
                <w:color w:val="FF0000"/>
              </w:rPr>
            </w:pPr>
          </w:p>
        </w:tc>
        <w:tc>
          <w:tcPr>
            <w:tcW w:w="2109" w:type="dxa"/>
            <w:vAlign w:val="bottom"/>
          </w:tcPr>
          <w:p w14:paraId="738CA320" w14:textId="4325453B" w:rsidR="000C1BC0" w:rsidRPr="000C1BC0" w:rsidRDefault="000C1BC0" w:rsidP="000C1BC0">
            <w:pPr>
              <w:spacing w:line="480" w:lineRule="auto"/>
              <w:jc w:val="center"/>
              <w:rPr>
                <w:color w:val="FF0000"/>
              </w:rPr>
            </w:pPr>
          </w:p>
        </w:tc>
      </w:tr>
    </w:tbl>
    <w:p w14:paraId="6F5CF166" w14:textId="34C6C90D" w:rsidR="00FE61C1" w:rsidRPr="00AE2E4D" w:rsidRDefault="00F4419D" w:rsidP="00617B30">
      <w:pPr>
        <w:pStyle w:val="ListParagraph"/>
        <w:numPr>
          <w:ilvl w:val="0"/>
          <w:numId w:val="3"/>
        </w:numPr>
        <w:spacing w:after="0" w:line="276" w:lineRule="auto"/>
      </w:pPr>
      <w:r>
        <w:t xml:space="preserve">What color should the light be in this experiment? </w:t>
      </w:r>
    </w:p>
    <w:sectPr w:rsidR="00FE61C1" w:rsidRPr="00AE2E4D" w:rsidSect="000D26C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E7CCF" w14:textId="77777777" w:rsidR="00020F85" w:rsidRDefault="00020F85" w:rsidP="000B4E98">
      <w:pPr>
        <w:spacing w:after="0" w:line="240" w:lineRule="auto"/>
      </w:pPr>
      <w:r>
        <w:separator/>
      </w:r>
    </w:p>
  </w:endnote>
  <w:endnote w:type="continuationSeparator" w:id="0">
    <w:p w14:paraId="3FD19DAF" w14:textId="77777777" w:rsidR="00020F85" w:rsidRDefault="00020F85" w:rsidP="000B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45108" w14:textId="77777777" w:rsidR="00020F85" w:rsidRDefault="00020F85" w:rsidP="000B4E98">
      <w:pPr>
        <w:spacing w:after="0" w:line="240" w:lineRule="auto"/>
      </w:pPr>
      <w:r>
        <w:separator/>
      </w:r>
    </w:p>
  </w:footnote>
  <w:footnote w:type="continuationSeparator" w:id="0">
    <w:p w14:paraId="3B4EF510" w14:textId="77777777" w:rsidR="00020F85" w:rsidRDefault="00020F85" w:rsidP="000B4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BAA3C" w14:textId="370BE31F" w:rsidR="000B4E98" w:rsidRPr="00790ACB" w:rsidRDefault="000B4E98">
    <w:pPr>
      <w:pStyle w:val="Header"/>
      <w:rPr>
        <w:b/>
        <w:bCs/>
        <w:sz w:val="32"/>
        <w:szCs w:val="32"/>
      </w:rPr>
    </w:pPr>
    <w:r w:rsidRPr="00790ACB">
      <w:rPr>
        <w:b/>
        <w:bCs/>
        <w:sz w:val="32"/>
        <w:szCs w:val="32"/>
      </w:rPr>
      <w:t>LAB 8: DIFFRACTION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852A58"/>
    <w:multiLevelType w:val="hybridMultilevel"/>
    <w:tmpl w:val="7DE078C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652E3F"/>
    <w:multiLevelType w:val="hybridMultilevel"/>
    <w:tmpl w:val="AE80D0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4436685"/>
    <w:multiLevelType w:val="hybridMultilevel"/>
    <w:tmpl w:val="AD44A6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53449F4"/>
    <w:multiLevelType w:val="hybridMultilevel"/>
    <w:tmpl w:val="D06A2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4155FF"/>
    <w:multiLevelType w:val="hybridMultilevel"/>
    <w:tmpl w:val="C66EEA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7D49C6"/>
    <w:multiLevelType w:val="hybridMultilevel"/>
    <w:tmpl w:val="FD0C5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BF8"/>
    <w:rsid w:val="00005F3D"/>
    <w:rsid w:val="00020F85"/>
    <w:rsid w:val="000B4E98"/>
    <w:rsid w:val="000C1BC0"/>
    <w:rsid w:val="000D26C2"/>
    <w:rsid w:val="000E6305"/>
    <w:rsid w:val="001463A5"/>
    <w:rsid w:val="001A05CF"/>
    <w:rsid w:val="001A39C4"/>
    <w:rsid w:val="001C0F15"/>
    <w:rsid w:val="001C26FB"/>
    <w:rsid w:val="001C3BF8"/>
    <w:rsid w:val="003C580D"/>
    <w:rsid w:val="004842B3"/>
    <w:rsid w:val="004A75C4"/>
    <w:rsid w:val="004D6BD8"/>
    <w:rsid w:val="0057253F"/>
    <w:rsid w:val="005C2899"/>
    <w:rsid w:val="005D249E"/>
    <w:rsid w:val="00617B30"/>
    <w:rsid w:val="006413F2"/>
    <w:rsid w:val="00642864"/>
    <w:rsid w:val="006737A0"/>
    <w:rsid w:val="006B2049"/>
    <w:rsid w:val="00750DF0"/>
    <w:rsid w:val="00753AA0"/>
    <w:rsid w:val="00785722"/>
    <w:rsid w:val="00790ACB"/>
    <w:rsid w:val="00826F75"/>
    <w:rsid w:val="008910A8"/>
    <w:rsid w:val="008D4437"/>
    <w:rsid w:val="008E4DFA"/>
    <w:rsid w:val="009442D3"/>
    <w:rsid w:val="00995D12"/>
    <w:rsid w:val="00A075AE"/>
    <w:rsid w:val="00A17872"/>
    <w:rsid w:val="00A35E69"/>
    <w:rsid w:val="00A361C3"/>
    <w:rsid w:val="00A472E1"/>
    <w:rsid w:val="00A54B4D"/>
    <w:rsid w:val="00A61C65"/>
    <w:rsid w:val="00A8393C"/>
    <w:rsid w:val="00AA63F3"/>
    <w:rsid w:val="00AE09CD"/>
    <w:rsid w:val="00AF354B"/>
    <w:rsid w:val="00B4642F"/>
    <w:rsid w:val="00B50FFF"/>
    <w:rsid w:val="00B855FA"/>
    <w:rsid w:val="00CC40BB"/>
    <w:rsid w:val="00D00AD2"/>
    <w:rsid w:val="00D75BDB"/>
    <w:rsid w:val="00D84012"/>
    <w:rsid w:val="00E03476"/>
    <w:rsid w:val="00E21A3F"/>
    <w:rsid w:val="00ED7999"/>
    <w:rsid w:val="00F4419D"/>
    <w:rsid w:val="00F8438D"/>
    <w:rsid w:val="00FE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A096"/>
  <w15:chartTrackingRefBased/>
  <w15:docId w15:val="{09F7A60D-83D4-D141-911E-7422CA58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BF8"/>
    <w:rPr>
      <w:color w:val="0563C1" w:themeColor="hyperlink"/>
      <w:u w:val="single"/>
    </w:rPr>
  </w:style>
  <w:style w:type="character" w:styleId="UnresolvedMention">
    <w:name w:val="Unresolved Mention"/>
    <w:basedOn w:val="DefaultParagraphFont"/>
    <w:uiPriority w:val="99"/>
    <w:semiHidden/>
    <w:unhideWhenUsed/>
    <w:rsid w:val="001C3BF8"/>
    <w:rPr>
      <w:color w:val="605E5C"/>
      <w:shd w:val="clear" w:color="auto" w:fill="E1DFDD"/>
    </w:rPr>
  </w:style>
  <w:style w:type="paragraph" w:styleId="ListParagraph">
    <w:name w:val="List Paragraph"/>
    <w:basedOn w:val="Normal"/>
    <w:uiPriority w:val="34"/>
    <w:qFormat/>
    <w:rsid w:val="004D6BD8"/>
    <w:pPr>
      <w:ind w:left="720"/>
      <w:contextualSpacing/>
    </w:pPr>
  </w:style>
  <w:style w:type="paragraph" w:styleId="Header">
    <w:name w:val="header"/>
    <w:basedOn w:val="Normal"/>
    <w:link w:val="HeaderChar"/>
    <w:uiPriority w:val="99"/>
    <w:unhideWhenUsed/>
    <w:rsid w:val="000B4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E98"/>
  </w:style>
  <w:style w:type="paragraph" w:styleId="Footer">
    <w:name w:val="footer"/>
    <w:basedOn w:val="Normal"/>
    <w:link w:val="FooterChar"/>
    <w:uiPriority w:val="99"/>
    <w:unhideWhenUsed/>
    <w:rsid w:val="000B4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E98"/>
  </w:style>
  <w:style w:type="table" w:styleId="TableGrid">
    <w:name w:val="Table Grid"/>
    <w:basedOn w:val="TableNormal"/>
    <w:uiPriority w:val="39"/>
    <w:rsid w:val="00FE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464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210633">
      <w:bodyDiv w:val="1"/>
      <w:marLeft w:val="0"/>
      <w:marRight w:val="0"/>
      <w:marTop w:val="0"/>
      <w:marBottom w:val="0"/>
      <w:divBdr>
        <w:top w:val="none" w:sz="0" w:space="0" w:color="auto"/>
        <w:left w:val="none" w:sz="0" w:space="0" w:color="auto"/>
        <w:bottom w:val="none" w:sz="0" w:space="0" w:color="auto"/>
        <w:right w:val="none" w:sz="0" w:space="0" w:color="auto"/>
      </w:divBdr>
    </w:div>
    <w:div w:id="575015958">
      <w:bodyDiv w:val="1"/>
      <w:marLeft w:val="0"/>
      <w:marRight w:val="0"/>
      <w:marTop w:val="0"/>
      <w:marBottom w:val="0"/>
      <w:divBdr>
        <w:top w:val="none" w:sz="0" w:space="0" w:color="auto"/>
        <w:left w:val="none" w:sz="0" w:space="0" w:color="auto"/>
        <w:bottom w:val="none" w:sz="0" w:space="0" w:color="auto"/>
        <w:right w:val="none" w:sz="0" w:space="0" w:color="auto"/>
      </w:divBdr>
    </w:div>
    <w:div w:id="182696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het.colorado.edu/sims/html/wave-interference/latest/wave-interference_en.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1428</Words>
  <Characters>8142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2020-10-16T23:16:00Z</dcterms:created>
  <dcterms:modified xsi:type="dcterms:W3CDTF">2020-10-16T23:16:00Z</dcterms:modified>
</cp:coreProperties>
</file>